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22" w:rsidRDefault="00BC1422" w:rsidP="00BC1422">
      <w:pPr>
        <w:pStyle w:val="Header"/>
        <w:jc w:val="center"/>
        <w:rPr>
          <w:sz w:val="28"/>
          <w:szCs w:val="28"/>
          <w:u w:val="single"/>
        </w:rPr>
      </w:pPr>
      <w:r w:rsidRPr="00BC1422">
        <w:rPr>
          <w:sz w:val="28"/>
          <w:szCs w:val="28"/>
          <w:u w:val="single"/>
        </w:rPr>
        <w:t>WIOA YOUTH SUPPORTIVE SERVICES POLICY/RESOURCE</w:t>
      </w:r>
    </w:p>
    <w:p w:rsidR="00BC1422" w:rsidRPr="00BC1422" w:rsidRDefault="00BC1422" w:rsidP="00BC1422">
      <w:pPr>
        <w:pStyle w:val="Header"/>
        <w:jc w:val="center"/>
        <w:rPr>
          <w:sz w:val="28"/>
          <w:szCs w:val="28"/>
          <w:u w:val="single"/>
        </w:rPr>
      </w:pPr>
    </w:p>
    <w:p w:rsidR="00703600" w:rsidRPr="00E94FFE" w:rsidRDefault="002D7237" w:rsidP="00703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FFE">
        <w:rPr>
          <w:rFonts w:ascii="Times New Roman" w:hAnsi="Times New Roman" w:cs="Times New Roman"/>
          <w:sz w:val="24"/>
          <w:szCs w:val="24"/>
        </w:rPr>
        <w:t xml:space="preserve">The </w:t>
      </w:r>
      <w:r w:rsidR="0026010A" w:rsidRPr="00E94FFE">
        <w:rPr>
          <w:rFonts w:ascii="Times New Roman" w:hAnsi="Times New Roman" w:cs="Times New Roman"/>
          <w:sz w:val="24"/>
          <w:szCs w:val="24"/>
        </w:rPr>
        <w:t>WIOA</w:t>
      </w:r>
      <w:r w:rsidR="001D35BB" w:rsidRPr="00E94FFE">
        <w:rPr>
          <w:rFonts w:ascii="Times New Roman" w:hAnsi="Times New Roman" w:cs="Times New Roman"/>
          <w:sz w:val="24"/>
          <w:szCs w:val="24"/>
        </w:rPr>
        <w:t xml:space="preserve"> </w:t>
      </w:r>
      <w:r w:rsidRPr="00E94FFE">
        <w:rPr>
          <w:rFonts w:ascii="Times New Roman" w:hAnsi="Times New Roman" w:cs="Times New Roman"/>
          <w:sz w:val="24"/>
          <w:szCs w:val="24"/>
        </w:rPr>
        <w:t>Youth Supportive Services Policy</w:t>
      </w:r>
      <w:r w:rsidR="00095269" w:rsidRPr="00E94FFE">
        <w:rPr>
          <w:rFonts w:ascii="Times New Roman" w:hAnsi="Times New Roman" w:cs="Times New Roman"/>
          <w:sz w:val="24"/>
          <w:szCs w:val="24"/>
        </w:rPr>
        <w:t>/Resource</w:t>
      </w:r>
      <w:r w:rsidR="003B4B5F" w:rsidRPr="00E94FFE">
        <w:rPr>
          <w:rFonts w:ascii="Times New Roman" w:hAnsi="Times New Roman" w:cs="Times New Roman"/>
          <w:sz w:val="24"/>
          <w:szCs w:val="24"/>
        </w:rPr>
        <w:t xml:space="preserve"> is </w:t>
      </w:r>
      <w:r w:rsidR="001207CB" w:rsidRPr="00E94FFE">
        <w:rPr>
          <w:rFonts w:ascii="Times New Roman" w:hAnsi="Times New Roman" w:cs="Times New Roman"/>
          <w:sz w:val="24"/>
          <w:szCs w:val="24"/>
        </w:rPr>
        <w:t>a referral resource</w:t>
      </w:r>
      <w:r w:rsidR="003B4B5F" w:rsidRPr="00E94FFE">
        <w:rPr>
          <w:rFonts w:ascii="Times New Roman" w:hAnsi="Times New Roman" w:cs="Times New Roman"/>
          <w:sz w:val="24"/>
          <w:szCs w:val="24"/>
        </w:rPr>
        <w:t xml:space="preserve"> </w:t>
      </w:r>
      <w:r w:rsidR="00A51819" w:rsidRPr="00E94FFE">
        <w:rPr>
          <w:rFonts w:ascii="Times New Roman" w:hAnsi="Times New Roman" w:cs="Times New Roman"/>
          <w:sz w:val="24"/>
          <w:szCs w:val="24"/>
        </w:rPr>
        <w:t>for</w:t>
      </w:r>
      <w:r w:rsidR="000E5D0E" w:rsidRPr="00E94FFE">
        <w:rPr>
          <w:rFonts w:ascii="Times New Roman" w:hAnsi="Times New Roman" w:cs="Times New Roman"/>
          <w:sz w:val="24"/>
          <w:szCs w:val="24"/>
        </w:rPr>
        <w:t xml:space="preserve"> utilization of local community resources</w:t>
      </w:r>
      <w:r w:rsidR="00A51819" w:rsidRPr="00E94FFE">
        <w:rPr>
          <w:rFonts w:ascii="Times New Roman" w:hAnsi="Times New Roman" w:cs="Times New Roman"/>
          <w:sz w:val="24"/>
          <w:szCs w:val="24"/>
        </w:rPr>
        <w:t xml:space="preserve"> </w:t>
      </w:r>
      <w:r w:rsidR="000E5D0E" w:rsidRPr="00E94FFE">
        <w:rPr>
          <w:rFonts w:ascii="Times New Roman" w:hAnsi="Times New Roman" w:cs="Times New Roman"/>
          <w:sz w:val="24"/>
          <w:szCs w:val="24"/>
        </w:rPr>
        <w:t xml:space="preserve">for </w:t>
      </w:r>
      <w:r w:rsidR="00A51819" w:rsidRPr="00E94FFE">
        <w:rPr>
          <w:rFonts w:ascii="Times New Roman" w:hAnsi="Times New Roman" w:cs="Times New Roman"/>
          <w:sz w:val="24"/>
          <w:szCs w:val="24"/>
        </w:rPr>
        <w:t>supportive services 1-</w:t>
      </w:r>
      <w:r w:rsidR="000E5D0E" w:rsidRPr="00E94FFE">
        <w:rPr>
          <w:rFonts w:ascii="Times New Roman" w:hAnsi="Times New Roman" w:cs="Times New Roman"/>
          <w:sz w:val="24"/>
          <w:szCs w:val="24"/>
        </w:rPr>
        <w:t>6</w:t>
      </w:r>
      <w:r w:rsidR="004A2889" w:rsidRPr="00E94FFE">
        <w:rPr>
          <w:rFonts w:ascii="Times New Roman" w:hAnsi="Times New Roman" w:cs="Times New Roman"/>
          <w:sz w:val="24"/>
          <w:szCs w:val="24"/>
        </w:rPr>
        <w:t xml:space="preserve">. </w:t>
      </w:r>
      <w:r w:rsidR="000E5D0E" w:rsidRPr="00E94FFE">
        <w:rPr>
          <w:rFonts w:ascii="Times New Roman" w:hAnsi="Times New Roman" w:cs="Times New Roman"/>
          <w:sz w:val="24"/>
          <w:szCs w:val="24"/>
        </w:rPr>
        <w:t xml:space="preserve"> Also, i</w:t>
      </w:r>
      <w:r w:rsidR="00E81DDF" w:rsidRPr="00E94FFE">
        <w:rPr>
          <w:rFonts w:ascii="Times New Roman" w:hAnsi="Times New Roman" w:cs="Times New Roman"/>
          <w:sz w:val="24"/>
          <w:szCs w:val="24"/>
        </w:rPr>
        <w:t>t introduces</w:t>
      </w:r>
      <w:r w:rsidR="007F07D1" w:rsidRPr="00E94FFE">
        <w:rPr>
          <w:rFonts w:ascii="Times New Roman" w:hAnsi="Times New Roman" w:cs="Times New Roman"/>
          <w:sz w:val="24"/>
          <w:szCs w:val="24"/>
        </w:rPr>
        <w:t xml:space="preserve"> Program or </w:t>
      </w:r>
      <w:r w:rsidR="007F07D1" w:rsidRPr="00E94FF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="007F07D1" w:rsidRPr="00E94FFE">
        <w:rPr>
          <w:rFonts w:ascii="Times New Roman" w:hAnsi="Times New Roman" w:cs="Times New Roman"/>
          <w:sz w:val="24"/>
          <w:szCs w:val="24"/>
        </w:rPr>
        <w:t xml:space="preserve"> </w:t>
      </w:r>
      <w:r w:rsidR="002A5D70" w:rsidRPr="00E94FFE">
        <w:rPr>
          <w:rFonts w:ascii="Times New Roman" w:hAnsi="Times New Roman" w:cs="Times New Roman"/>
          <w:sz w:val="24"/>
          <w:szCs w:val="24"/>
        </w:rPr>
        <w:t>Navigator(s)</w:t>
      </w:r>
      <w:r w:rsidR="0040214A" w:rsidRPr="00E94FFE">
        <w:rPr>
          <w:rFonts w:ascii="Times New Roman" w:hAnsi="Times New Roman" w:cs="Times New Roman"/>
          <w:sz w:val="24"/>
          <w:szCs w:val="24"/>
        </w:rPr>
        <w:t xml:space="preserve"> </w:t>
      </w:r>
      <w:r w:rsidR="00A51819" w:rsidRPr="00E94FFE">
        <w:rPr>
          <w:rFonts w:ascii="Times New Roman" w:hAnsi="Times New Roman" w:cs="Times New Roman"/>
          <w:sz w:val="24"/>
          <w:szCs w:val="24"/>
        </w:rPr>
        <w:t>supportive services 7-</w:t>
      </w:r>
      <w:r w:rsidR="00FD574C" w:rsidRPr="00E94FFE">
        <w:rPr>
          <w:rFonts w:ascii="Times New Roman" w:hAnsi="Times New Roman" w:cs="Times New Roman"/>
          <w:sz w:val="24"/>
          <w:szCs w:val="24"/>
        </w:rPr>
        <w:t>10</w:t>
      </w:r>
      <w:r w:rsidR="00362CD9" w:rsidRPr="00E94FFE">
        <w:rPr>
          <w:rFonts w:ascii="Times New Roman" w:hAnsi="Times New Roman" w:cs="Times New Roman"/>
          <w:sz w:val="24"/>
          <w:szCs w:val="24"/>
        </w:rPr>
        <w:t xml:space="preserve"> funded and provided</w:t>
      </w:r>
      <w:r w:rsidR="000E5D0E" w:rsidRPr="00E94FFE">
        <w:rPr>
          <w:rFonts w:ascii="Times New Roman" w:hAnsi="Times New Roman" w:cs="Times New Roman"/>
          <w:sz w:val="24"/>
          <w:szCs w:val="24"/>
        </w:rPr>
        <w:t xml:space="preserve"> on a case-by-case basis as needed for eligible WIOA enrolled out-of-school youth (OSY) as reflected on the youth’s Individual Service Strategy (ISS) and/or dually signed</w:t>
      </w:r>
      <w:r w:rsidR="00A44663" w:rsidRPr="00E94FFE">
        <w:rPr>
          <w:rFonts w:ascii="Times New Roman" w:hAnsi="Times New Roman" w:cs="Times New Roman"/>
          <w:sz w:val="24"/>
          <w:szCs w:val="24"/>
        </w:rPr>
        <w:t xml:space="preserve"> Objectives and Services History/ISS by youth and by Navigator</w:t>
      </w:r>
      <w:r w:rsidR="00BB3F24" w:rsidRPr="00E94FFE">
        <w:rPr>
          <w:rFonts w:ascii="Times New Roman" w:hAnsi="Times New Roman" w:cs="Times New Roman"/>
          <w:sz w:val="24"/>
          <w:szCs w:val="24"/>
        </w:rPr>
        <w:t xml:space="preserve"> once a quarter</w:t>
      </w:r>
      <w:r w:rsidR="000C4325" w:rsidRPr="00E94FFE">
        <w:rPr>
          <w:rFonts w:ascii="Times New Roman" w:hAnsi="Times New Roman" w:cs="Times New Roman"/>
          <w:sz w:val="24"/>
          <w:szCs w:val="24"/>
        </w:rPr>
        <w:t>.</w:t>
      </w:r>
    </w:p>
    <w:p w:rsidR="00BF25AE" w:rsidRDefault="00D96ADD" w:rsidP="00BF25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FFE">
        <w:rPr>
          <w:rFonts w:ascii="Times New Roman" w:hAnsi="Times New Roman" w:cs="Times New Roman"/>
          <w:color w:val="000000"/>
          <w:sz w:val="24"/>
          <w:szCs w:val="24"/>
        </w:rPr>
        <w:t>Transportation assistance and needs-related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payments</w:t>
      </w:r>
      <w:r w:rsidRPr="007A4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youth applying for an Individual Training Account (</w:t>
      </w:r>
      <w:r w:rsidRPr="00944E0C">
        <w:rPr>
          <w:rFonts w:ascii="Times New Roman" w:hAnsi="Times New Roman" w:cs="Times New Roman"/>
          <w:color w:val="000000"/>
          <w:sz w:val="24"/>
          <w:szCs w:val="24"/>
        </w:rPr>
        <w:t>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are covered in separate policies, respectively. </w:t>
      </w:r>
      <w:r w:rsidR="00BF25AE">
        <w:rPr>
          <w:rFonts w:ascii="Times New Roman" w:hAnsi="Times New Roman" w:cs="Times New Roman"/>
          <w:sz w:val="24"/>
          <w:szCs w:val="24"/>
        </w:rPr>
        <w:t xml:space="preserve">Under WIOA </w:t>
      </w:r>
      <w:r w:rsidR="00BF25AE" w:rsidRPr="006E6D19">
        <w:rPr>
          <w:rFonts w:ascii="Times New Roman" w:hAnsi="Times New Roman" w:cs="Times New Roman"/>
          <w:sz w:val="24"/>
          <w:szCs w:val="24"/>
        </w:rPr>
        <w:t>§ 681.570</w:t>
      </w:r>
      <w:r w:rsidR="00BF25AE">
        <w:rPr>
          <w:rFonts w:ascii="Times New Roman" w:hAnsi="Times New Roman" w:cs="Times New Roman"/>
          <w:sz w:val="24"/>
          <w:szCs w:val="24"/>
        </w:rPr>
        <w:t>,</w:t>
      </w:r>
      <w:r w:rsidR="00BF25AE" w:rsidRPr="006E6D19">
        <w:rPr>
          <w:rFonts w:ascii="Times New Roman" w:hAnsi="Times New Roman" w:cs="Times New Roman"/>
          <w:sz w:val="24"/>
          <w:szCs w:val="24"/>
        </w:rPr>
        <w:t xml:space="preserve"> </w:t>
      </w:r>
      <w:r w:rsidR="00BF25AE">
        <w:rPr>
          <w:rFonts w:ascii="Times New Roman" w:hAnsi="Times New Roman" w:cs="Times New Roman"/>
          <w:sz w:val="24"/>
          <w:szCs w:val="24"/>
        </w:rPr>
        <w:t xml:space="preserve">youth </w:t>
      </w:r>
      <w:r w:rsidR="00BF25AE">
        <w:rPr>
          <w:rFonts w:ascii="Times New Roman" w:hAnsi="Times New Roman" w:cs="Times New Roman"/>
          <w:color w:val="000000"/>
          <w:sz w:val="24"/>
          <w:szCs w:val="24"/>
        </w:rPr>
        <w:t>supportive</w:t>
      </w:r>
      <w:r w:rsidR="00BF25AE" w:rsidRPr="004D7001">
        <w:rPr>
          <w:rFonts w:ascii="Times New Roman" w:hAnsi="Times New Roman" w:cs="Times New Roman"/>
          <w:color w:val="000000"/>
          <w:sz w:val="24"/>
          <w:szCs w:val="24"/>
        </w:rPr>
        <w:t xml:space="preserve"> services</w:t>
      </w:r>
      <w:r w:rsidR="00BF25AE">
        <w:rPr>
          <w:rFonts w:ascii="Times New Roman" w:hAnsi="Times New Roman" w:cs="Times New Roman"/>
          <w:color w:val="000000"/>
          <w:sz w:val="24"/>
          <w:szCs w:val="24"/>
        </w:rPr>
        <w:t xml:space="preserve"> are defined as listed below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including</w:t>
      </w:r>
      <w:r w:rsidR="00BF25AE" w:rsidRPr="008A4C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but </w:t>
      </w:r>
      <w:r w:rsidR="00BF25AE" w:rsidRPr="00310022">
        <w:rPr>
          <w:rFonts w:ascii="Times New Roman" w:hAnsi="Times New Roman" w:cs="Times New Roman"/>
          <w:color w:val="000000"/>
          <w:sz w:val="24"/>
          <w:szCs w:val="24"/>
          <w:u w:val="single"/>
        </w:rPr>
        <w:t>not limited</w:t>
      </w:r>
      <w:r w:rsidR="00BF25AE" w:rsidRPr="004D7001">
        <w:rPr>
          <w:rFonts w:ascii="Times New Roman" w:hAnsi="Times New Roman" w:cs="Times New Roman"/>
          <w:color w:val="000000"/>
          <w:sz w:val="24"/>
          <w:szCs w:val="24"/>
        </w:rPr>
        <w:t xml:space="preserve"> to the following:</w:t>
      </w:r>
    </w:p>
    <w:p w:rsidR="00BF25AE" w:rsidRPr="00F83740" w:rsidRDefault="009A6920" w:rsidP="00F837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Garamond" w:hAnsi="Garamond" w:cs="Arial"/>
          <w:b/>
          <w:sz w:val="28"/>
          <w:szCs w:val="28"/>
        </w:rPr>
      </w:pPr>
      <w:r w:rsidRPr="00301F42">
        <w:rPr>
          <w:rFonts w:ascii="Garamond" w:hAnsi="Garamond" w:cs="Arial"/>
          <w:b/>
          <w:sz w:val="28"/>
          <w:szCs w:val="28"/>
        </w:rPr>
        <w:t xml:space="preserve">Part 1 – Referral Resource: </w:t>
      </w:r>
      <w:r>
        <w:rPr>
          <w:rFonts w:ascii="Garamond" w:hAnsi="Garamond" w:cs="Arial"/>
          <w:b/>
          <w:sz w:val="28"/>
          <w:szCs w:val="28"/>
        </w:rPr>
        <w:t>Supportive services 1-</w:t>
      </w:r>
      <w:r w:rsidRPr="00301F42">
        <w:rPr>
          <w:rFonts w:ascii="Garamond" w:hAnsi="Garamond" w:cs="Arial"/>
          <w:b/>
          <w:sz w:val="28"/>
          <w:szCs w:val="28"/>
        </w:rPr>
        <w:t>6: Utilization of Local Community Resources: (pgs.</w:t>
      </w:r>
      <w:r>
        <w:rPr>
          <w:rFonts w:ascii="Garamond" w:hAnsi="Garamond" w:cs="Arial"/>
          <w:b/>
          <w:sz w:val="28"/>
          <w:szCs w:val="28"/>
        </w:rPr>
        <w:t xml:space="preserve"> 2-</w:t>
      </w:r>
      <w:r w:rsidRPr="00301F42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3</w:t>
      </w:r>
      <w:r w:rsidRPr="00301F42">
        <w:rPr>
          <w:rFonts w:ascii="Garamond" w:hAnsi="Garamond" w:cs="Arial"/>
          <w:b/>
          <w:sz w:val="28"/>
          <w:szCs w:val="28"/>
        </w:rPr>
        <w:t>)</w:t>
      </w:r>
    </w:p>
    <w:p w:rsidR="00BF25AE" w:rsidRPr="00951848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848">
        <w:rPr>
          <w:rFonts w:ascii="Times New Roman" w:hAnsi="Times New Roman" w:cs="Times New Roman"/>
          <w:b/>
          <w:color w:val="000000"/>
          <w:sz w:val="24"/>
          <w:szCs w:val="24"/>
        </w:rPr>
        <w:t>Linkages to community services;</w:t>
      </w:r>
    </w:p>
    <w:p w:rsidR="00BF25AE" w:rsidRPr="00951848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848">
        <w:rPr>
          <w:rFonts w:ascii="Times New Roman" w:hAnsi="Times New Roman" w:cs="Times New Roman"/>
          <w:b/>
          <w:color w:val="000000"/>
          <w:sz w:val="24"/>
          <w:szCs w:val="24"/>
        </w:rPr>
        <w:t>Assistance with child care and dependent care;</w:t>
      </w:r>
    </w:p>
    <w:p w:rsidR="00BF25AE" w:rsidRPr="00951848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848">
        <w:rPr>
          <w:rFonts w:ascii="Times New Roman" w:hAnsi="Times New Roman" w:cs="Times New Roman"/>
          <w:b/>
          <w:color w:val="000000"/>
          <w:sz w:val="24"/>
          <w:szCs w:val="24"/>
        </w:rPr>
        <w:t>Assistance with housing;</w:t>
      </w:r>
    </w:p>
    <w:p w:rsidR="00BF25AE" w:rsidRPr="00951848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848">
        <w:rPr>
          <w:rFonts w:ascii="Times New Roman" w:hAnsi="Times New Roman" w:cs="Times New Roman"/>
          <w:b/>
          <w:color w:val="000000"/>
          <w:sz w:val="24"/>
          <w:szCs w:val="24"/>
        </w:rPr>
        <w:t>Reasonable accommodations for youth with disabilities;</w:t>
      </w:r>
    </w:p>
    <w:p w:rsidR="00BF25AE" w:rsidRPr="00951848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848">
        <w:rPr>
          <w:rFonts w:ascii="Times New Roman" w:hAnsi="Times New Roman" w:cs="Times New Roman"/>
          <w:b/>
          <w:color w:val="000000"/>
          <w:sz w:val="24"/>
          <w:szCs w:val="24"/>
        </w:rPr>
        <w:t>Legal aid services;</w:t>
      </w:r>
    </w:p>
    <w:p w:rsidR="004E0D5C" w:rsidRDefault="00BF25AE" w:rsidP="004E0D5C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848">
        <w:rPr>
          <w:rFonts w:ascii="Times New Roman" w:hAnsi="Times New Roman" w:cs="Times New Roman"/>
          <w:b/>
          <w:color w:val="000000"/>
          <w:sz w:val="24"/>
          <w:szCs w:val="24"/>
        </w:rPr>
        <w:t>Referrals to health care;</w:t>
      </w:r>
    </w:p>
    <w:p w:rsidR="004E0D5C" w:rsidRDefault="004E0D5C" w:rsidP="004E0D5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5AE" w:rsidRPr="007A3556" w:rsidRDefault="004E0D5C" w:rsidP="007A355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Garamond" w:hAnsi="Garamond" w:cs="Arial"/>
          <w:b/>
          <w:sz w:val="36"/>
          <w:szCs w:val="36"/>
        </w:rPr>
      </w:pPr>
      <w:r w:rsidRPr="00301F42">
        <w:rPr>
          <w:rFonts w:ascii="Garamond" w:hAnsi="Garamond" w:cs="Arial"/>
          <w:b/>
          <w:sz w:val="32"/>
          <w:szCs w:val="32"/>
        </w:rPr>
        <w:t>Part 2- Navigator prov</w:t>
      </w:r>
      <w:r>
        <w:rPr>
          <w:rFonts w:ascii="Garamond" w:hAnsi="Garamond" w:cs="Arial"/>
          <w:b/>
          <w:sz w:val="32"/>
          <w:szCs w:val="32"/>
        </w:rPr>
        <w:t>ided: Supportive Services 7-10</w:t>
      </w:r>
      <w:r w:rsidRPr="00301F42">
        <w:rPr>
          <w:rFonts w:ascii="Garamond" w:hAnsi="Garamond" w:cs="Arial"/>
          <w:b/>
          <w:sz w:val="32"/>
          <w:szCs w:val="32"/>
        </w:rPr>
        <w:t xml:space="preserve"> </w:t>
      </w:r>
      <w:r w:rsidR="005A2631" w:rsidRPr="00A65C68">
        <w:rPr>
          <w:rFonts w:ascii="Garamond" w:hAnsi="Garamond" w:cs="Arial"/>
          <w:b/>
          <w:i/>
          <w:sz w:val="32"/>
          <w:szCs w:val="32"/>
          <w:u w:val="single"/>
        </w:rPr>
        <w:t>only</w:t>
      </w:r>
      <w:r w:rsidRPr="00301F42">
        <w:rPr>
          <w:rFonts w:ascii="Garamond" w:hAnsi="Garamond" w:cs="Arial"/>
          <w:b/>
          <w:sz w:val="32"/>
          <w:szCs w:val="32"/>
        </w:rPr>
        <w:t xml:space="preserve"> for eligible WIOA enrolled OSY</w:t>
      </w:r>
      <w:r>
        <w:rPr>
          <w:rFonts w:ascii="Garamond" w:hAnsi="Garamond" w:cs="Arial"/>
          <w:b/>
          <w:sz w:val="32"/>
          <w:szCs w:val="32"/>
        </w:rPr>
        <w:t xml:space="preserve"> on a limited basis. (pg. 4</w:t>
      </w:r>
      <w:r w:rsidRPr="00301F42">
        <w:rPr>
          <w:rFonts w:ascii="Garamond" w:hAnsi="Garamond" w:cs="Arial"/>
          <w:b/>
          <w:sz w:val="32"/>
          <w:szCs w:val="32"/>
        </w:rPr>
        <w:t xml:space="preserve">)  </w:t>
      </w:r>
    </w:p>
    <w:p w:rsidR="00BF25AE" w:rsidRPr="003E721C" w:rsidRDefault="00BF25AE" w:rsidP="00D70410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4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Assistance with uniforms or other appropriate work </w:t>
      </w:r>
      <w:r w:rsidRPr="003E721C">
        <w:rPr>
          <w:rFonts w:ascii="Times New Roman" w:hAnsi="Times New Roman" w:cs="Times New Roman"/>
          <w:b/>
          <w:color w:val="000000"/>
          <w:sz w:val="24"/>
          <w:szCs w:val="24"/>
        </w:rPr>
        <w:t>attire</w:t>
      </w:r>
      <w:r w:rsidR="001920DB" w:rsidRPr="003E72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6817" w:rsidRPr="003E72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including appropriate clothing (i.e. intimate apparel: female/male underwear) or shoes to attend program activities or interviews </w:t>
      </w:r>
      <w:r w:rsidRPr="003E721C">
        <w:rPr>
          <w:rFonts w:ascii="Times New Roman" w:hAnsi="Times New Roman" w:cs="Times New Roman"/>
          <w:b/>
          <w:color w:val="000000"/>
          <w:sz w:val="24"/>
          <w:szCs w:val="24"/>
        </w:rPr>
        <w:t>and work-related tools, including such items as eye glasses and protective eye gear;</w:t>
      </w:r>
      <w:r w:rsidRPr="003E72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E721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Navigator)</w:t>
      </w:r>
    </w:p>
    <w:p w:rsidR="00BF25AE" w:rsidRPr="003E721C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21C">
        <w:rPr>
          <w:rFonts w:ascii="Times New Roman" w:hAnsi="Times New Roman" w:cs="Times New Roman"/>
          <w:b/>
          <w:color w:val="000000"/>
          <w:sz w:val="24"/>
          <w:szCs w:val="24"/>
        </w:rPr>
        <w:t>Assistance with educational testing;</w:t>
      </w:r>
      <w:r w:rsidRPr="003E72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E721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Navigator)</w:t>
      </w:r>
    </w:p>
    <w:p w:rsidR="00BF25AE" w:rsidRPr="003E721C" w:rsidRDefault="00BF25AE" w:rsidP="00BF25AE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Assistance with books, fees, school supplies, and other necessary items for students enrolled in post-secondary education classes; </w:t>
      </w:r>
      <w:r w:rsidRPr="003E721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(Claim voucher/RWI Navigator) </w:t>
      </w:r>
      <w:r w:rsidRPr="003E721C">
        <w:rPr>
          <w:rFonts w:ascii="Times New Roman" w:hAnsi="Times New Roman" w:cs="Times New Roman"/>
          <w:b/>
          <w:sz w:val="24"/>
          <w:szCs w:val="24"/>
        </w:rPr>
        <w:t>and</w:t>
      </w:r>
    </w:p>
    <w:p w:rsidR="00A04742" w:rsidRDefault="00BF25AE" w:rsidP="00A04742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1C">
        <w:rPr>
          <w:rFonts w:ascii="Times New Roman" w:hAnsi="Times New Roman" w:cs="Times New Roman"/>
          <w:sz w:val="24"/>
          <w:szCs w:val="24"/>
        </w:rPr>
        <w:t>P</w:t>
      </w:r>
      <w:r w:rsidRPr="003E721C">
        <w:rPr>
          <w:rFonts w:ascii="Times New Roman" w:hAnsi="Times New Roman" w:cs="Times New Roman"/>
          <w:b/>
          <w:sz w:val="24"/>
          <w:szCs w:val="24"/>
        </w:rPr>
        <w:t>ayments and fees for employment and training related applications, tests and certifications.</w:t>
      </w:r>
      <w:r w:rsidR="00E34D91" w:rsidRPr="003E721C">
        <w:rPr>
          <w:rFonts w:ascii="Times New Roman" w:hAnsi="Times New Roman" w:cs="Times New Roman"/>
          <w:b/>
          <w:sz w:val="24"/>
          <w:szCs w:val="24"/>
        </w:rPr>
        <w:t>”</w:t>
      </w:r>
      <w:r w:rsidRPr="003E7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21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Navigator)</w:t>
      </w:r>
      <w:r w:rsidR="00E34D91" w:rsidRPr="003E721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="00A04742" w:rsidRPr="003E721C">
        <w:rPr>
          <w:rFonts w:ascii="Times New Roman" w:hAnsi="Times New Roman" w:cs="Times New Roman"/>
          <w:b/>
          <w:sz w:val="24"/>
          <w:szCs w:val="24"/>
        </w:rPr>
        <w:t>P</w:t>
      </w:r>
      <w:r w:rsidR="00E34D91" w:rsidRPr="003E721C">
        <w:rPr>
          <w:rFonts w:ascii="Times New Roman" w:hAnsi="Times New Roman" w:cs="Times New Roman"/>
          <w:b/>
          <w:sz w:val="24"/>
          <w:szCs w:val="24"/>
        </w:rPr>
        <w:t>g</w:t>
      </w:r>
      <w:r w:rsidR="00A04742" w:rsidRPr="003E721C">
        <w:rPr>
          <w:rFonts w:ascii="Times New Roman" w:hAnsi="Times New Roman" w:cs="Times New Roman"/>
          <w:b/>
          <w:sz w:val="24"/>
          <w:szCs w:val="24"/>
        </w:rPr>
        <w:t>.</w:t>
      </w:r>
      <w:r w:rsidR="00E34D91" w:rsidRPr="003E721C">
        <w:rPr>
          <w:rFonts w:ascii="Times New Roman" w:hAnsi="Times New Roman" w:cs="Times New Roman"/>
          <w:b/>
          <w:sz w:val="24"/>
          <w:szCs w:val="24"/>
        </w:rPr>
        <w:t xml:space="preserve"> 4: C</w:t>
      </w:r>
      <w:r w:rsidR="00A04742" w:rsidRPr="003E721C">
        <w:rPr>
          <w:rFonts w:ascii="Times New Roman" w:hAnsi="Times New Roman" w:cs="Times New Roman"/>
          <w:b/>
          <w:sz w:val="24"/>
          <w:szCs w:val="24"/>
        </w:rPr>
        <w:t>overed payments and fees</w:t>
      </w:r>
    </w:p>
    <w:p w:rsidR="00FD4707" w:rsidRPr="003E721C" w:rsidRDefault="00FD4707" w:rsidP="00FD4707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C80" w:rsidRPr="009E1F0E" w:rsidRDefault="009E1F0E" w:rsidP="00A047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2"/>
          <w:szCs w:val="32"/>
        </w:rPr>
        <w:t>Part 3</w:t>
      </w:r>
      <w:r w:rsidRPr="00301F42">
        <w:rPr>
          <w:rFonts w:ascii="Garamond" w:hAnsi="Garamond" w:cs="Arial"/>
          <w:b/>
          <w:sz w:val="32"/>
          <w:szCs w:val="32"/>
        </w:rPr>
        <w:t xml:space="preserve">- </w:t>
      </w:r>
      <w:r>
        <w:rPr>
          <w:rFonts w:ascii="Garamond" w:hAnsi="Garamond" w:cs="Arial"/>
          <w:b/>
          <w:sz w:val="32"/>
          <w:szCs w:val="32"/>
        </w:rPr>
        <w:t xml:space="preserve">Process for Supportive Services 7-10 </w:t>
      </w:r>
      <w:r w:rsidRPr="00A65C68">
        <w:rPr>
          <w:rFonts w:ascii="Garamond" w:hAnsi="Garamond" w:cs="Arial"/>
          <w:b/>
          <w:i/>
          <w:sz w:val="32"/>
          <w:szCs w:val="32"/>
          <w:u w:val="single"/>
        </w:rPr>
        <w:t>only</w:t>
      </w:r>
      <w:r>
        <w:rPr>
          <w:rFonts w:ascii="Garamond" w:hAnsi="Garamond" w:cs="Arial"/>
          <w:b/>
          <w:sz w:val="32"/>
          <w:szCs w:val="32"/>
        </w:rPr>
        <w:t xml:space="preserve"> for eligible WIOA enrolled OSY with Program or RWI Navigator(s)</w:t>
      </w:r>
      <w:r w:rsidR="004D62E2">
        <w:rPr>
          <w:rFonts w:ascii="Garamond" w:hAnsi="Garamond" w:cs="Arial"/>
          <w:b/>
          <w:sz w:val="32"/>
          <w:szCs w:val="32"/>
        </w:rPr>
        <w:t>: (pgs. 5-8</w:t>
      </w:r>
      <w:r w:rsidRPr="00301F42">
        <w:rPr>
          <w:rFonts w:ascii="Garamond" w:hAnsi="Garamond" w:cs="Arial"/>
          <w:b/>
          <w:sz w:val="32"/>
          <w:szCs w:val="32"/>
        </w:rPr>
        <w:t xml:space="preserve">)  </w:t>
      </w:r>
    </w:p>
    <w:p w:rsidR="00400C80" w:rsidRPr="00400C80" w:rsidRDefault="00400C80" w:rsidP="00400C8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91914" w:rsidRPr="00176EDD" w:rsidRDefault="00D776BC" w:rsidP="00D269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Garamond" w:hAnsi="Garamond" w:cs="Arial"/>
          <w:b/>
          <w:sz w:val="32"/>
          <w:szCs w:val="32"/>
        </w:rPr>
      </w:pPr>
      <w:r w:rsidRPr="00176EDD">
        <w:rPr>
          <w:rFonts w:ascii="Garamond" w:hAnsi="Garamond" w:cs="Arial"/>
          <w:b/>
          <w:sz w:val="32"/>
          <w:szCs w:val="32"/>
        </w:rPr>
        <w:t xml:space="preserve">Part 1 – </w:t>
      </w:r>
      <w:r w:rsidR="0041753E" w:rsidRPr="00176EDD">
        <w:rPr>
          <w:rFonts w:ascii="Garamond" w:hAnsi="Garamond" w:cs="Arial"/>
          <w:b/>
          <w:sz w:val="32"/>
          <w:szCs w:val="32"/>
        </w:rPr>
        <w:t>Referral Resource</w:t>
      </w:r>
      <w:r w:rsidR="00D202C3" w:rsidRPr="00176EDD">
        <w:rPr>
          <w:rFonts w:ascii="Garamond" w:hAnsi="Garamond" w:cs="Arial"/>
          <w:b/>
          <w:sz w:val="32"/>
          <w:szCs w:val="32"/>
        </w:rPr>
        <w:t xml:space="preserve">: </w:t>
      </w:r>
      <w:r w:rsidR="00E02AA7" w:rsidRPr="00176EDD">
        <w:rPr>
          <w:rFonts w:ascii="Garamond" w:hAnsi="Garamond" w:cs="Arial"/>
          <w:b/>
          <w:sz w:val="32"/>
          <w:szCs w:val="32"/>
        </w:rPr>
        <w:t>Supportive services 1-</w:t>
      </w:r>
      <w:r w:rsidR="007D6C4A" w:rsidRPr="00176EDD">
        <w:rPr>
          <w:rFonts w:ascii="Garamond" w:hAnsi="Garamond" w:cs="Arial"/>
          <w:b/>
          <w:sz w:val="32"/>
          <w:szCs w:val="32"/>
        </w:rPr>
        <w:t>6</w:t>
      </w:r>
      <w:r w:rsidR="009D49E8" w:rsidRPr="00176EDD">
        <w:rPr>
          <w:rFonts w:ascii="Garamond" w:hAnsi="Garamond" w:cs="Arial"/>
          <w:b/>
          <w:sz w:val="32"/>
          <w:szCs w:val="32"/>
        </w:rPr>
        <w:t>: Utilization of</w:t>
      </w:r>
      <w:r w:rsidR="00655C54" w:rsidRPr="00176EDD">
        <w:rPr>
          <w:rFonts w:ascii="Garamond" w:hAnsi="Garamond" w:cs="Arial"/>
          <w:b/>
          <w:sz w:val="32"/>
          <w:szCs w:val="32"/>
        </w:rPr>
        <w:t xml:space="preserve"> Local Community Resources: </w:t>
      </w:r>
      <w:r w:rsidR="008136E3" w:rsidRPr="00176EDD">
        <w:rPr>
          <w:rFonts w:ascii="Garamond" w:hAnsi="Garamond" w:cs="Arial"/>
          <w:b/>
          <w:sz w:val="32"/>
          <w:szCs w:val="32"/>
        </w:rPr>
        <w:t>(pgs.</w:t>
      </w:r>
      <w:r w:rsidR="00E07A8A" w:rsidRPr="00176EDD">
        <w:rPr>
          <w:rFonts w:ascii="Garamond" w:hAnsi="Garamond" w:cs="Arial"/>
          <w:b/>
          <w:sz w:val="32"/>
          <w:szCs w:val="32"/>
        </w:rPr>
        <w:t xml:space="preserve"> 2-</w:t>
      </w:r>
      <w:r w:rsidR="00543BD6" w:rsidRPr="00176EDD">
        <w:rPr>
          <w:rFonts w:ascii="Garamond" w:hAnsi="Garamond" w:cs="Arial"/>
          <w:b/>
          <w:sz w:val="32"/>
          <w:szCs w:val="32"/>
        </w:rPr>
        <w:t xml:space="preserve"> </w:t>
      </w:r>
      <w:r w:rsidR="00E07A8A" w:rsidRPr="00176EDD">
        <w:rPr>
          <w:rFonts w:ascii="Garamond" w:hAnsi="Garamond" w:cs="Arial"/>
          <w:b/>
          <w:sz w:val="32"/>
          <w:szCs w:val="32"/>
        </w:rPr>
        <w:t>3</w:t>
      </w:r>
      <w:r w:rsidRPr="00176EDD">
        <w:rPr>
          <w:rFonts w:ascii="Garamond" w:hAnsi="Garamond" w:cs="Arial"/>
          <w:b/>
          <w:sz w:val="32"/>
          <w:szCs w:val="32"/>
        </w:rPr>
        <w:t>)</w:t>
      </w:r>
    </w:p>
    <w:p w:rsidR="009D2CC6" w:rsidRPr="00AF1944" w:rsidRDefault="009E6331" w:rsidP="00AF194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5C1">
        <w:rPr>
          <w:rFonts w:ascii="Times New Roman" w:hAnsi="Times New Roman" w:cs="Times New Roman"/>
          <w:b/>
          <w:sz w:val="24"/>
          <w:szCs w:val="24"/>
        </w:rPr>
        <w:t>Linkages to community services</w:t>
      </w:r>
    </w:p>
    <w:p w:rsidR="00C967B6" w:rsidRPr="00874233" w:rsidRDefault="000A5B23" w:rsidP="00C967B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5C1">
        <w:rPr>
          <w:rFonts w:ascii="Times New Roman" w:hAnsi="Times New Roman" w:cs="Times New Roman"/>
          <w:b/>
          <w:sz w:val="24"/>
          <w:szCs w:val="24"/>
        </w:rPr>
        <w:t xml:space="preserve">Assistance with child care and </w:t>
      </w:r>
      <w:r w:rsidR="002E6522" w:rsidRPr="00CE55C1">
        <w:rPr>
          <w:rFonts w:ascii="Times New Roman" w:hAnsi="Times New Roman" w:cs="Times New Roman"/>
          <w:b/>
          <w:sz w:val="24"/>
          <w:szCs w:val="24"/>
        </w:rPr>
        <w:t>dependent</w:t>
      </w:r>
      <w:r w:rsidRPr="00CE55C1">
        <w:rPr>
          <w:rFonts w:ascii="Times New Roman" w:hAnsi="Times New Roman" w:cs="Times New Roman"/>
          <w:b/>
          <w:sz w:val="24"/>
          <w:szCs w:val="24"/>
        </w:rPr>
        <w:t xml:space="preserve"> care</w:t>
      </w:r>
    </w:p>
    <w:p w:rsidR="007E5BCD" w:rsidRPr="00182654" w:rsidRDefault="007E5BCD" w:rsidP="001826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2-1-1:</w:t>
      </w:r>
      <w:r w:rsidRPr="00DE436E">
        <w:rPr>
          <w:rFonts w:ascii="Times New Roman" w:hAnsi="Times New Roman" w:cs="Times New Roman"/>
          <w:sz w:val="24"/>
          <w:szCs w:val="24"/>
        </w:rPr>
        <w:t xml:space="preserve"> </w:t>
      </w:r>
      <w:r w:rsidR="00182654">
        <w:rPr>
          <w:rFonts w:ascii="Times New Roman" w:hAnsi="Times New Roman" w:cs="Times New Roman"/>
          <w:sz w:val="24"/>
          <w:szCs w:val="24"/>
        </w:rPr>
        <w:t>24 hours a day, 7 days a week: Need help? Where do you turn?</w:t>
      </w:r>
    </w:p>
    <w:p w:rsidR="007E5BCD" w:rsidRPr="004319A0" w:rsidRDefault="007E5BCD" w:rsidP="0018265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Call 2-1-1 </w:t>
      </w:r>
      <w:r w:rsidRPr="003D7DF4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4B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1-877-356-9211</w:t>
      </w:r>
    </w:p>
    <w:p w:rsidR="004319A0" w:rsidRPr="000D5345" w:rsidRDefault="009B229C" w:rsidP="0018265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4319A0" w:rsidRPr="000F27A6">
          <w:rPr>
            <w:rStyle w:val="Hyperlink"/>
            <w:rFonts w:ascii="Times New Roman" w:hAnsi="Times New Roman" w:cs="Times New Roman"/>
            <w:sz w:val="24"/>
            <w:szCs w:val="24"/>
          </w:rPr>
          <w:t>www.211fingerlakes.org</w:t>
        </w:r>
      </w:hyperlink>
      <w:r w:rsidR="00431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557" w:rsidRPr="000A486C" w:rsidRDefault="00C37557" w:rsidP="00C375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0F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Ibero American Action League, </w:t>
      </w:r>
      <w:r w:rsidR="005D6840" w:rsidRPr="00D10F1F">
        <w:rPr>
          <w:rFonts w:ascii="Times New Roman" w:eastAsia="Calibri" w:hAnsi="Times New Roman" w:cs="Times New Roman"/>
          <w:sz w:val="24"/>
          <w:szCs w:val="24"/>
          <w:u w:val="single"/>
        </w:rPr>
        <w:t>Inc.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(Services: English/Spanish)</w:t>
      </w:r>
    </w:p>
    <w:p w:rsidR="00C37557" w:rsidRPr="00182654" w:rsidRDefault="00C37557" w:rsidP="0018265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2654">
        <w:rPr>
          <w:rFonts w:ascii="Times New Roman" w:eastAsia="Calibri" w:hAnsi="Times New Roman" w:cs="Times New Roman"/>
          <w:sz w:val="24"/>
          <w:szCs w:val="24"/>
        </w:rPr>
        <w:t>256-8900</w:t>
      </w:r>
    </w:p>
    <w:p w:rsidR="00C37557" w:rsidRPr="00E70200" w:rsidRDefault="009B229C" w:rsidP="00C3755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37557" w:rsidRPr="005E4829">
          <w:rPr>
            <w:rStyle w:val="Hyperlink"/>
            <w:rFonts w:ascii="Times New Roman" w:hAnsi="Times New Roman" w:cs="Times New Roman"/>
            <w:sz w:val="24"/>
            <w:szCs w:val="24"/>
          </w:rPr>
          <w:t>iaal.org/</w:t>
        </w:r>
      </w:hyperlink>
      <w:r w:rsidR="00C3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13" w:rsidRPr="005347E5" w:rsidRDefault="00C12013" w:rsidP="00125E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347E5">
        <w:rPr>
          <w:rFonts w:ascii="Times New Roman" w:hAnsi="Times New Roman" w:cs="Times New Roman"/>
          <w:sz w:val="24"/>
          <w:szCs w:val="24"/>
          <w:u w:val="single"/>
        </w:rPr>
        <w:t>Monroe County</w:t>
      </w:r>
    </w:p>
    <w:p w:rsidR="00C12013" w:rsidRPr="00C12013" w:rsidRDefault="009B229C" w:rsidP="00C1201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C12013" w:rsidRPr="00C12013">
          <w:rPr>
            <w:rStyle w:val="Hyperlink"/>
            <w:rFonts w:ascii="Times New Roman" w:hAnsi="Times New Roman" w:cs="Times New Roman"/>
            <w:sz w:val="24"/>
            <w:szCs w:val="24"/>
          </w:rPr>
          <w:t>exploremonroeny.com/guide-to-youth-services</w:t>
        </w:r>
      </w:hyperlink>
    </w:p>
    <w:p w:rsidR="00C12013" w:rsidRPr="006F2B93" w:rsidRDefault="009B229C" w:rsidP="00C1201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C12013" w:rsidRPr="00924AF4">
          <w:rPr>
            <w:rStyle w:val="Hyperlink"/>
            <w:rFonts w:ascii="Times New Roman" w:hAnsi="Times New Roman" w:cs="Times New Roman"/>
            <w:sz w:val="24"/>
            <w:szCs w:val="24"/>
          </w:rPr>
          <w:t>www2.monroecounty.gov/files/youth/Youth_Guide%202011.pdf</w:t>
        </w:r>
      </w:hyperlink>
      <w:r w:rsidR="00C12013">
        <w:t xml:space="preserve">  </w:t>
      </w:r>
    </w:p>
    <w:p w:rsidR="00C12013" w:rsidRDefault="00C12013" w:rsidP="007338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Child Care Council</w:t>
      </w:r>
    </w:p>
    <w:p w:rsidR="00C12013" w:rsidRDefault="00C12013" w:rsidP="00C1201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2013">
        <w:rPr>
          <w:rFonts w:ascii="Times New Roman" w:hAnsi="Times New Roman" w:cs="Times New Roman"/>
          <w:sz w:val="24"/>
          <w:szCs w:val="24"/>
        </w:rPr>
        <w:t>654-4720</w:t>
      </w:r>
    </w:p>
    <w:p w:rsidR="00DE436E" w:rsidRPr="00C967B6" w:rsidRDefault="009B229C" w:rsidP="00C967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12013" w:rsidRPr="000F27A6">
          <w:rPr>
            <w:rStyle w:val="Hyperlink"/>
            <w:rFonts w:ascii="Times New Roman" w:hAnsi="Times New Roman" w:cs="Times New Roman"/>
            <w:sz w:val="24"/>
            <w:szCs w:val="24"/>
          </w:rPr>
          <w:t>www.childcarecouncil.com</w:t>
        </w:r>
      </w:hyperlink>
    </w:p>
    <w:p w:rsidR="002B36E9" w:rsidRDefault="002B36E9" w:rsidP="002B36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Rochester-Monroe Anti-Poverty Initiative at United Way (RMAPI)</w:t>
      </w:r>
    </w:p>
    <w:p w:rsidR="00874233" w:rsidRPr="00E3369B" w:rsidRDefault="009B229C" w:rsidP="0087423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2B36E9" w:rsidRPr="000F27A6">
          <w:rPr>
            <w:rStyle w:val="Hyperlink"/>
            <w:rFonts w:ascii="Times New Roman" w:hAnsi="Times New Roman" w:cs="Times New Roman"/>
            <w:sz w:val="24"/>
            <w:szCs w:val="24"/>
          </w:rPr>
          <w:t>www.uwrochester.org/RochesterAnti-PovertyInitiative.aspx</w:t>
        </w:r>
      </w:hyperlink>
      <w:r w:rsidR="002B3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967B6" w:rsidRDefault="00C967B6" w:rsidP="00C967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United Way of Greater Rochester </w:t>
      </w:r>
    </w:p>
    <w:p w:rsidR="00C967B6" w:rsidRDefault="00C967B6" w:rsidP="00C967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436E">
        <w:rPr>
          <w:rFonts w:ascii="Times New Roman" w:hAnsi="Times New Roman" w:cs="Times New Roman"/>
          <w:sz w:val="24"/>
          <w:szCs w:val="24"/>
        </w:rPr>
        <w:t>242-6400</w:t>
      </w:r>
    </w:p>
    <w:p w:rsidR="00C967B6" w:rsidRDefault="009B229C" w:rsidP="00C967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967B6" w:rsidRPr="005E4829">
          <w:rPr>
            <w:rStyle w:val="Hyperlink"/>
            <w:rFonts w:ascii="Times New Roman" w:hAnsi="Times New Roman" w:cs="Times New Roman"/>
            <w:sz w:val="24"/>
            <w:szCs w:val="24"/>
          </w:rPr>
          <w:t>www.uwrochester.org</w:t>
        </w:r>
      </w:hyperlink>
      <w:r w:rsidR="00C9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7B6" w:rsidRDefault="00C967B6" w:rsidP="00C967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67B6">
        <w:rPr>
          <w:rFonts w:ascii="Times New Roman" w:hAnsi="Times New Roman" w:cs="Times New Roman"/>
          <w:sz w:val="24"/>
          <w:szCs w:val="24"/>
        </w:rPr>
        <w:t>Click on</w:t>
      </w:r>
      <w:r>
        <w:rPr>
          <w:rFonts w:ascii="Times New Roman" w:hAnsi="Times New Roman" w:cs="Times New Roman"/>
          <w:sz w:val="24"/>
          <w:szCs w:val="24"/>
        </w:rPr>
        <w:t xml:space="preserve"> “Our Work &amp; Results”</w:t>
      </w:r>
    </w:p>
    <w:p w:rsidR="00C967B6" w:rsidRDefault="00C967B6" w:rsidP="00C967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“United Way’s Community Fund”</w:t>
      </w:r>
    </w:p>
    <w:p w:rsidR="00E70200" w:rsidRPr="00E70200" w:rsidRDefault="00E70200" w:rsidP="00C967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“Want to learn more about the Community Fund?</w:t>
      </w:r>
    </w:p>
    <w:p w:rsidR="00C967B6" w:rsidRPr="00E70200" w:rsidRDefault="00E70200" w:rsidP="00E70200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200">
        <w:rPr>
          <w:rFonts w:ascii="Times New Roman" w:hAnsi="Times New Roman" w:cs="Times New Roman"/>
          <w:sz w:val="24"/>
          <w:szCs w:val="24"/>
        </w:rPr>
        <w:t xml:space="preserve">Click </w:t>
      </w:r>
      <w:r w:rsidRPr="00D26F2B">
        <w:rPr>
          <w:rFonts w:ascii="Times New Roman" w:hAnsi="Times New Roman" w:cs="Times New Roman"/>
          <w:sz w:val="24"/>
          <w:szCs w:val="24"/>
        </w:rPr>
        <w:t>on link</w:t>
      </w:r>
      <w:r w:rsidRPr="00522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“See which programs are supported by the Community Fund.”</w:t>
      </w:r>
    </w:p>
    <w:p w:rsidR="00E70200" w:rsidRDefault="00E70200" w:rsidP="00E70200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200">
        <w:rPr>
          <w:rFonts w:ascii="Times New Roman" w:hAnsi="Times New Roman" w:cs="Times New Roman"/>
          <w:sz w:val="24"/>
          <w:szCs w:val="24"/>
        </w:rPr>
        <w:t>United Way of Greater Rochester 2016-17 COMMUNITY FUND PROGRAM PARTNERS</w:t>
      </w:r>
    </w:p>
    <w:p w:rsidR="00B40F7A" w:rsidRPr="007002B6" w:rsidRDefault="00C67EB6" w:rsidP="007002B6">
      <w:pPr>
        <w:pStyle w:val="ListParagraph"/>
        <w:numPr>
          <w:ilvl w:val="5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l</w:t>
      </w:r>
      <w:r w:rsidR="00C87979">
        <w:rPr>
          <w:rFonts w:ascii="Times New Roman" w:hAnsi="Times New Roman" w:cs="Times New Roman"/>
          <w:sz w:val="24"/>
          <w:szCs w:val="24"/>
        </w:rPr>
        <w:t>ist of program partners/</w:t>
      </w:r>
      <w:r w:rsidR="00D26F2B">
        <w:rPr>
          <w:rFonts w:ascii="Times New Roman" w:hAnsi="Times New Roman" w:cs="Times New Roman"/>
          <w:sz w:val="24"/>
          <w:szCs w:val="24"/>
        </w:rPr>
        <w:t>services provided</w:t>
      </w:r>
      <w:r w:rsidR="00E70200">
        <w:rPr>
          <w:rFonts w:ascii="Times New Roman" w:hAnsi="Times New Roman" w:cs="Times New Roman"/>
          <w:sz w:val="24"/>
          <w:szCs w:val="24"/>
        </w:rPr>
        <w:t>.</w:t>
      </w:r>
    </w:p>
    <w:p w:rsidR="00874233" w:rsidRPr="00874233" w:rsidRDefault="00F42F34" w:rsidP="0087423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5C1">
        <w:rPr>
          <w:rFonts w:ascii="Times New Roman" w:hAnsi="Times New Roman" w:cs="Times New Roman"/>
          <w:b/>
          <w:sz w:val="24"/>
          <w:szCs w:val="24"/>
        </w:rPr>
        <w:t xml:space="preserve">Assistance with housing </w:t>
      </w:r>
    </w:p>
    <w:p w:rsidR="000F0DD5" w:rsidRPr="007724F7" w:rsidRDefault="00924AF4" w:rsidP="007724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462F">
        <w:rPr>
          <w:rFonts w:ascii="Times New Roman" w:hAnsi="Times New Roman" w:cs="Times New Roman"/>
          <w:sz w:val="24"/>
          <w:szCs w:val="24"/>
          <w:u w:val="single"/>
        </w:rPr>
        <w:t>The Housing Council at PathStone</w:t>
      </w:r>
      <w:r w:rsidRPr="00924AF4">
        <w:rPr>
          <w:rFonts w:ascii="Times New Roman" w:hAnsi="Times New Roman" w:cs="Times New Roman"/>
          <w:sz w:val="24"/>
          <w:szCs w:val="24"/>
        </w:rPr>
        <w:t>, 75 College Avenue, 4</w:t>
      </w:r>
      <w:r w:rsidRPr="00924A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4AF4">
        <w:rPr>
          <w:rFonts w:ascii="Times New Roman" w:hAnsi="Times New Roman" w:cs="Times New Roman"/>
          <w:sz w:val="24"/>
          <w:szCs w:val="24"/>
        </w:rPr>
        <w:t xml:space="preserve"> Floor, Rochester, NY 14607 </w:t>
      </w:r>
      <w:hyperlink r:id="rId15" w:history="1">
        <w:r w:rsidRPr="007724F7">
          <w:rPr>
            <w:rStyle w:val="Hyperlink"/>
            <w:rFonts w:ascii="Times New Roman" w:hAnsi="Times New Roman" w:cs="Times New Roman"/>
            <w:sz w:val="24"/>
            <w:szCs w:val="24"/>
          </w:rPr>
          <w:t>www.TheHousingCouncil.org</w:t>
        </w:r>
      </w:hyperlink>
      <w:r w:rsidRPr="00772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8D" w:rsidRPr="007724F7" w:rsidRDefault="000F0DD5" w:rsidP="007724F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Housing Hotline </w:t>
      </w:r>
      <w:r w:rsidR="00924AF4" w:rsidRPr="00924AF4">
        <w:rPr>
          <w:rFonts w:ascii="Times New Roman" w:hAnsi="Times New Roman" w:cs="Times New Roman"/>
          <w:sz w:val="24"/>
          <w:szCs w:val="24"/>
        </w:rPr>
        <w:t>(p) 546-3700</w:t>
      </w:r>
      <w:r>
        <w:rPr>
          <w:rFonts w:ascii="Times New Roman" w:hAnsi="Times New Roman" w:cs="Times New Roman"/>
          <w:sz w:val="24"/>
          <w:szCs w:val="24"/>
        </w:rPr>
        <w:t>, M-F 1pm-4pm for questions</w:t>
      </w:r>
    </w:p>
    <w:p w:rsidR="005E1DC3" w:rsidRPr="00245B46" w:rsidRDefault="005E1DC3" w:rsidP="005E1DC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B46">
        <w:rPr>
          <w:rFonts w:ascii="Times New Roman" w:hAnsi="Times New Roman" w:cs="Times New Roman"/>
          <w:b/>
          <w:sz w:val="24"/>
          <w:szCs w:val="24"/>
        </w:rPr>
        <w:lastRenderedPageBreak/>
        <w:t>Reasonable accommodations for youth with disabilities</w:t>
      </w:r>
    </w:p>
    <w:p w:rsidR="005E1DC3" w:rsidRPr="008C059D" w:rsidRDefault="005E1DC3" w:rsidP="005E1DC3">
      <w:pPr>
        <w:pStyle w:val="ListParagraph"/>
        <w:numPr>
          <w:ilvl w:val="0"/>
          <w:numId w:val="12"/>
        </w:numPr>
        <w:spacing w:after="0"/>
        <w:ind w:left="14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B46">
        <w:rPr>
          <w:rFonts w:ascii="Times New Roman" w:hAnsi="Times New Roman" w:cs="Times New Roman"/>
          <w:sz w:val="24"/>
          <w:szCs w:val="24"/>
          <w:u w:val="single"/>
        </w:rPr>
        <w:t>ACCES-VR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59D">
        <w:rPr>
          <w:rFonts w:ascii="Times New Roman" w:hAnsi="Times New Roman" w:cs="Times New Roman"/>
        </w:rPr>
        <w:t>(</w:t>
      </w:r>
      <w:r w:rsidRPr="008C059D">
        <w:rPr>
          <w:rFonts w:ascii="Times New Roman" w:hAnsi="Times New Roman" w:cs="Times New Roman"/>
          <w:sz w:val="20"/>
          <w:szCs w:val="20"/>
        </w:rPr>
        <w:t xml:space="preserve">Adult Career and Continuing Education Services Vocational Rehabilitation) Youth Employment Services (YES) </w:t>
      </w:r>
    </w:p>
    <w:p w:rsidR="005E1DC3" w:rsidRPr="000F576C" w:rsidRDefault="009B229C" w:rsidP="005E1DC3">
      <w:pPr>
        <w:pStyle w:val="ListParagraph"/>
        <w:numPr>
          <w:ilvl w:val="1"/>
          <w:numId w:val="12"/>
        </w:numPr>
        <w:spacing w:after="0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6" w:history="1">
        <w:r w:rsidR="005E1DC3" w:rsidRPr="00945820">
          <w:rPr>
            <w:rStyle w:val="Hyperlink"/>
            <w:rFonts w:ascii="Times New Roman" w:hAnsi="Times New Roman" w:cs="Times New Roman"/>
            <w:sz w:val="24"/>
            <w:szCs w:val="24"/>
          </w:rPr>
          <w:t>www.access.nysed.gov/vr/</w:t>
        </w:r>
      </w:hyperlink>
      <w:r w:rsidR="005E1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DC3" w:rsidRPr="00985151" w:rsidRDefault="005E1DC3" w:rsidP="005E1DC3">
      <w:pPr>
        <w:pStyle w:val="ListParagraph"/>
        <w:numPr>
          <w:ilvl w:val="1"/>
          <w:numId w:val="12"/>
        </w:numPr>
        <w:spacing w:after="0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0F576C">
        <w:rPr>
          <w:rFonts w:ascii="Times New Roman" w:hAnsi="Times New Roman" w:cs="Times New Roman"/>
          <w:sz w:val="24"/>
          <w:szCs w:val="24"/>
        </w:rPr>
        <w:t>Rochester ACCESS-VR: (800) 462-0178</w:t>
      </w:r>
    </w:p>
    <w:p w:rsidR="005E1DC3" w:rsidRPr="008A4B0A" w:rsidRDefault="005E1DC3" w:rsidP="005E1DC3">
      <w:pPr>
        <w:pStyle w:val="ListParagraph"/>
        <w:numPr>
          <w:ilvl w:val="0"/>
          <w:numId w:val="13"/>
        </w:numPr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8A4B0A">
        <w:rPr>
          <w:rFonts w:ascii="Times New Roman" w:hAnsi="Times New Roman" w:cs="Times New Roman"/>
          <w:sz w:val="24"/>
          <w:szCs w:val="24"/>
          <w:u w:val="single"/>
        </w:rPr>
        <w:t>Monroe County</w:t>
      </w:r>
    </w:p>
    <w:p w:rsidR="005E1DC3" w:rsidRPr="00C12013" w:rsidRDefault="009B229C" w:rsidP="005E1DC3">
      <w:pPr>
        <w:pStyle w:val="ListParagraph"/>
        <w:numPr>
          <w:ilvl w:val="1"/>
          <w:numId w:val="13"/>
        </w:numPr>
        <w:ind w:left="2160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5E1DC3" w:rsidRPr="00C12013">
          <w:rPr>
            <w:rStyle w:val="Hyperlink"/>
            <w:rFonts w:ascii="Times New Roman" w:hAnsi="Times New Roman" w:cs="Times New Roman"/>
            <w:sz w:val="24"/>
            <w:szCs w:val="24"/>
          </w:rPr>
          <w:t>exploremonroeny.com/guide-to-youth-services</w:t>
        </w:r>
      </w:hyperlink>
    </w:p>
    <w:p w:rsidR="005E1DC3" w:rsidRPr="000F576C" w:rsidRDefault="005E1DC3" w:rsidP="005E1DC3">
      <w:pPr>
        <w:pStyle w:val="ListParagraph"/>
        <w:numPr>
          <w:ilvl w:val="0"/>
          <w:numId w:val="13"/>
        </w:numPr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76C">
        <w:rPr>
          <w:rFonts w:ascii="Times New Roman" w:hAnsi="Times New Roman" w:cs="Times New Roman"/>
          <w:sz w:val="24"/>
          <w:szCs w:val="24"/>
          <w:u w:val="single"/>
        </w:rPr>
        <w:t>OPWDD/DDRO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59D">
        <w:rPr>
          <w:rFonts w:ascii="Times New Roman" w:hAnsi="Times New Roman" w:cs="Times New Roman"/>
          <w:sz w:val="20"/>
          <w:szCs w:val="20"/>
        </w:rPr>
        <w:t xml:space="preserve">(Office for People </w:t>
      </w:r>
      <w:proofErr w:type="gramStart"/>
      <w:r w:rsidRPr="008C059D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8C059D">
        <w:rPr>
          <w:rFonts w:ascii="Times New Roman" w:hAnsi="Times New Roman" w:cs="Times New Roman"/>
          <w:sz w:val="20"/>
          <w:szCs w:val="20"/>
        </w:rPr>
        <w:t xml:space="preserve"> Developmental Disabilities Developmental Disability Services Office)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C3" w:rsidRPr="000F576C" w:rsidRDefault="009B229C" w:rsidP="005E1DC3">
      <w:pPr>
        <w:pStyle w:val="ListParagraph"/>
        <w:numPr>
          <w:ilvl w:val="1"/>
          <w:numId w:val="13"/>
        </w:numPr>
        <w:spacing w:after="0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8" w:history="1">
        <w:r w:rsidR="005E1DC3" w:rsidRPr="00945820">
          <w:rPr>
            <w:rStyle w:val="Hyperlink"/>
            <w:rFonts w:ascii="Times New Roman" w:hAnsi="Times New Roman" w:cs="Times New Roman"/>
            <w:sz w:val="24"/>
            <w:szCs w:val="24"/>
          </w:rPr>
          <w:t>www.opwdd.ny.gov</w:t>
        </w:r>
      </w:hyperlink>
      <w:r w:rsidR="005E1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DC3" w:rsidRPr="000F576C" w:rsidRDefault="005E1DC3" w:rsidP="005E1DC3">
      <w:pPr>
        <w:pStyle w:val="ListParagraph"/>
        <w:numPr>
          <w:ilvl w:val="1"/>
          <w:numId w:val="13"/>
        </w:numPr>
        <w:spacing w:after="0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0F576C">
        <w:rPr>
          <w:rFonts w:ascii="Times New Roman" w:hAnsi="Times New Roman" w:cs="Times New Roman"/>
          <w:sz w:val="24"/>
          <w:szCs w:val="24"/>
        </w:rPr>
        <w:t>Finger Lakes DDSO: 1-855-679-3335</w:t>
      </w:r>
    </w:p>
    <w:p w:rsidR="005E1DC3" w:rsidRPr="004722A7" w:rsidRDefault="005E1DC3" w:rsidP="005E1DC3">
      <w:pPr>
        <w:pStyle w:val="ListParagraph"/>
        <w:numPr>
          <w:ilvl w:val="0"/>
          <w:numId w:val="13"/>
        </w:num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76C">
        <w:rPr>
          <w:rFonts w:ascii="Times New Roman" w:hAnsi="Times New Roman" w:cs="Times New Roman"/>
          <w:sz w:val="24"/>
          <w:szCs w:val="24"/>
          <w:u w:val="single"/>
        </w:rPr>
        <w:t>Starbridge</w:t>
      </w:r>
      <w:r w:rsidRPr="000F576C">
        <w:rPr>
          <w:rFonts w:ascii="Times New Roman" w:hAnsi="Times New Roman" w:cs="Times New Roman"/>
          <w:sz w:val="24"/>
          <w:szCs w:val="24"/>
        </w:rPr>
        <w:t xml:space="preserve"> </w:t>
      </w:r>
      <w:r w:rsidRPr="00EC5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DC3" w:rsidRPr="000F2B4B" w:rsidRDefault="009B229C" w:rsidP="005E1DC3">
      <w:pPr>
        <w:pStyle w:val="ListParagraph"/>
        <w:numPr>
          <w:ilvl w:val="1"/>
          <w:numId w:val="13"/>
        </w:numPr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9" w:history="1">
        <w:r w:rsidR="005E1DC3" w:rsidRPr="004722A7">
          <w:rPr>
            <w:rStyle w:val="Hyperlink"/>
            <w:rFonts w:ascii="Times New Roman" w:hAnsi="Times New Roman" w:cs="Times New Roman"/>
            <w:sz w:val="24"/>
            <w:szCs w:val="24"/>
          </w:rPr>
          <w:t>www.startbridgeinc.org/</w:t>
        </w:r>
      </w:hyperlink>
      <w:r w:rsidR="005E1DC3" w:rsidRPr="004722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E1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5E1DC3" w:rsidRPr="000F2B4B">
        <w:rPr>
          <w:rFonts w:ascii="Times New Roman" w:hAnsi="Times New Roman" w:cs="Times New Roman"/>
          <w:sz w:val="24"/>
          <w:szCs w:val="24"/>
        </w:rPr>
        <w:t>Complete information request.</w:t>
      </w:r>
    </w:p>
    <w:p w:rsidR="005E1DC3" w:rsidRPr="000F576C" w:rsidRDefault="005E1DC3" w:rsidP="005E1DC3">
      <w:pPr>
        <w:pStyle w:val="ListParagraph"/>
        <w:numPr>
          <w:ilvl w:val="1"/>
          <w:numId w:val="13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0F576C">
        <w:rPr>
          <w:rFonts w:ascii="Times New Roman" w:hAnsi="Times New Roman" w:cs="Times New Roman"/>
          <w:sz w:val="24"/>
          <w:szCs w:val="24"/>
        </w:rPr>
        <w:t>Educational Services Contact: Katie Canaan 224-7211</w:t>
      </w:r>
    </w:p>
    <w:p w:rsidR="00527119" w:rsidRDefault="005E1DC3" w:rsidP="00961253">
      <w:pPr>
        <w:pStyle w:val="ListParagraph"/>
        <w:numPr>
          <w:ilvl w:val="1"/>
          <w:numId w:val="13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0F576C">
        <w:rPr>
          <w:rFonts w:ascii="Times New Roman" w:hAnsi="Times New Roman" w:cs="Times New Roman"/>
          <w:sz w:val="24"/>
          <w:szCs w:val="24"/>
        </w:rPr>
        <w:t>Project ESTEEM Contact: Barbara Maryniak 224-7255</w:t>
      </w:r>
    </w:p>
    <w:p w:rsidR="004A2889" w:rsidRPr="00961253" w:rsidRDefault="004A2889" w:rsidP="004A28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E1DC3" w:rsidRDefault="005E1DC3" w:rsidP="005E1DC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 aid services</w:t>
      </w:r>
    </w:p>
    <w:p w:rsidR="005E1DC3" w:rsidRDefault="005E1DC3" w:rsidP="005E1DC3">
      <w:pPr>
        <w:pStyle w:val="ListParagraph"/>
        <w:numPr>
          <w:ilvl w:val="0"/>
          <w:numId w:val="2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F47ADD">
        <w:rPr>
          <w:rFonts w:ascii="Times New Roman" w:hAnsi="Times New Roman" w:cs="Times New Roman"/>
          <w:sz w:val="24"/>
          <w:szCs w:val="24"/>
          <w:u w:val="single"/>
        </w:rPr>
        <w:t>The Legal Aid Society</w:t>
      </w:r>
      <w:r>
        <w:rPr>
          <w:rFonts w:ascii="Times New Roman" w:hAnsi="Times New Roman" w:cs="Times New Roman"/>
          <w:sz w:val="24"/>
          <w:szCs w:val="24"/>
        </w:rPr>
        <w:t xml:space="preserve"> (family, housing, immigration, youth)</w:t>
      </w:r>
    </w:p>
    <w:p w:rsidR="005E1DC3" w:rsidRPr="000318D6" w:rsidRDefault="009B229C" w:rsidP="005E1DC3">
      <w:pPr>
        <w:pStyle w:val="ListParagraph"/>
        <w:numPr>
          <w:ilvl w:val="1"/>
          <w:numId w:val="21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E1DC3" w:rsidRPr="006F78F8">
          <w:rPr>
            <w:rStyle w:val="Hyperlink"/>
            <w:rFonts w:ascii="Times New Roman" w:hAnsi="Times New Roman" w:cs="Times New Roman"/>
            <w:sz w:val="24"/>
            <w:szCs w:val="24"/>
          </w:rPr>
          <w:t>www.lasroc.org/</w:t>
        </w:r>
      </w:hyperlink>
    </w:p>
    <w:p w:rsidR="005E1DC3" w:rsidRDefault="005E1DC3" w:rsidP="005E1DC3">
      <w:pPr>
        <w:pStyle w:val="ListParagraph"/>
        <w:numPr>
          <w:ilvl w:val="0"/>
          <w:numId w:val="2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B3A0A">
        <w:rPr>
          <w:rFonts w:ascii="Times New Roman" w:hAnsi="Times New Roman" w:cs="Times New Roman"/>
          <w:sz w:val="24"/>
          <w:szCs w:val="24"/>
          <w:u w:val="single"/>
        </w:rPr>
        <w:t>The Volunteer Legal Services Project</w:t>
      </w:r>
      <w:r>
        <w:rPr>
          <w:rFonts w:ascii="Times New Roman" w:hAnsi="Times New Roman" w:cs="Times New Roman"/>
          <w:sz w:val="24"/>
          <w:szCs w:val="24"/>
        </w:rPr>
        <w:t xml:space="preserve"> (non-criminal issues: family issues)</w:t>
      </w:r>
    </w:p>
    <w:p w:rsidR="005E1DC3" w:rsidRPr="000318D6" w:rsidRDefault="009B229C" w:rsidP="005E1DC3">
      <w:pPr>
        <w:pStyle w:val="ListParagraph"/>
        <w:numPr>
          <w:ilvl w:val="1"/>
          <w:numId w:val="21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E1DC3" w:rsidRPr="000F27A6">
          <w:rPr>
            <w:rStyle w:val="Hyperlink"/>
            <w:rFonts w:ascii="Times New Roman" w:hAnsi="Times New Roman" w:cs="Times New Roman"/>
            <w:sz w:val="24"/>
            <w:szCs w:val="24"/>
          </w:rPr>
          <w:t>www.vlsprochester.org/</w:t>
        </w:r>
      </w:hyperlink>
      <w:r w:rsidR="005E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C3" w:rsidRPr="006B3A0A" w:rsidRDefault="005E1DC3" w:rsidP="005E1DC3">
      <w:pPr>
        <w:pStyle w:val="ListParagraph"/>
        <w:numPr>
          <w:ilvl w:val="0"/>
          <w:numId w:val="21"/>
        </w:numPr>
        <w:spacing w:after="0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6B3A0A">
        <w:rPr>
          <w:rFonts w:ascii="Times New Roman" w:hAnsi="Times New Roman" w:cs="Times New Roman"/>
          <w:sz w:val="24"/>
          <w:szCs w:val="24"/>
          <w:u w:val="single"/>
        </w:rPr>
        <w:t>Empire Justice Center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(mortgages &amp; contracts)</w:t>
      </w:r>
    </w:p>
    <w:p w:rsidR="005E1DC3" w:rsidRPr="00527119" w:rsidRDefault="009B229C" w:rsidP="005E1DC3">
      <w:pPr>
        <w:pStyle w:val="ListParagraph"/>
        <w:numPr>
          <w:ilvl w:val="1"/>
          <w:numId w:val="21"/>
        </w:numPr>
        <w:spacing w:after="0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="005E1DC3" w:rsidRPr="000F27A6">
          <w:rPr>
            <w:rStyle w:val="Hyperlink"/>
            <w:rFonts w:ascii="Times New Roman" w:hAnsi="Times New Roman" w:cs="Times New Roman"/>
            <w:sz w:val="24"/>
            <w:szCs w:val="24"/>
          </w:rPr>
          <w:t>www.empirejustice.org</w:t>
        </w:r>
      </w:hyperlink>
      <w:r w:rsidR="005E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119" w:rsidRPr="006B3A0A" w:rsidRDefault="00527119" w:rsidP="00527119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527119" w:rsidRPr="009D24E0" w:rsidRDefault="00527119" w:rsidP="0052711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4E0">
        <w:rPr>
          <w:rFonts w:ascii="Times New Roman" w:hAnsi="Times New Roman" w:cs="Times New Roman"/>
          <w:b/>
          <w:sz w:val="24"/>
          <w:szCs w:val="24"/>
        </w:rPr>
        <w:t>Referrals to Health Care</w:t>
      </w:r>
    </w:p>
    <w:p w:rsidR="00527119" w:rsidRPr="00CF130C" w:rsidRDefault="00527119" w:rsidP="007A32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130C">
        <w:rPr>
          <w:rFonts w:ascii="Times New Roman" w:hAnsi="Times New Roman" w:cs="Times New Roman"/>
          <w:sz w:val="24"/>
          <w:szCs w:val="24"/>
          <w:u w:val="single"/>
        </w:rPr>
        <w:t>Monroe County</w:t>
      </w:r>
    </w:p>
    <w:p w:rsidR="00527119" w:rsidRPr="00C12013" w:rsidRDefault="009B229C" w:rsidP="0052711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23" w:history="1">
        <w:r w:rsidR="00527119" w:rsidRPr="00C12013">
          <w:rPr>
            <w:rStyle w:val="Hyperlink"/>
            <w:rFonts w:ascii="Times New Roman" w:hAnsi="Times New Roman" w:cs="Times New Roman"/>
            <w:sz w:val="24"/>
            <w:szCs w:val="24"/>
          </w:rPr>
          <w:t>exploremonroeny.com/guide-to-youth-services</w:t>
        </w:r>
      </w:hyperlink>
    </w:p>
    <w:p w:rsidR="00527119" w:rsidRPr="009C38FD" w:rsidRDefault="007B0555" w:rsidP="005271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Coralis Dominguez</w:t>
      </w:r>
      <w:r w:rsidR="00527119" w:rsidRPr="009C38FD">
        <w:rPr>
          <w:rFonts w:ascii="Times New Roman" w:hAnsi="Times New Roman" w:cs="Times New Roman"/>
          <w:sz w:val="24"/>
          <w:szCs w:val="24"/>
        </w:rPr>
        <w:t xml:space="preserve"> -  FIDELIS Care Representative</w:t>
      </w:r>
    </w:p>
    <w:p w:rsidR="00EA59B4" w:rsidRDefault="007B0555" w:rsidP="00543BD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353-7760</w:t>
      </w:r>
    </w:p>
    <w:p w:rsidR="00527119" w:rsidRPr="00543BD6" w:rsidRDefault="009B229C" w:rsidP="00543BD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7B0555" w:rsidRPr="00400DE2">
          <w:rPr>
            <w:rStyle w:val="Hyperlink"/>
            <w:rFonts w:ascii="Times New Roman" w:hAnsi="Times New Roman" w:cs="Times New Roman"/>
            <w:sz w:val="24"/>
            <w:szCs w:val="24"/>
          </w:rPr>
          <w:t>cdomingu@fideliscare.org</w:t>
        </w:r>
      </w:hyperlink>
    </w:p>
    <w:p w:rsidR="00527119" w:rsidRPr="009C38FD" w:rsidRDefault="00527119" w:rsidP="005271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F130C">
        <w:rPr>
          <w:rFonts w:ascii="Times New Roman" w:hAnsi="Times New Roman" w:cs="Times New Roman"/>
          <w:sz w:val="24"/>
          <w:szCs w:val="24"/>
          <w:u w:val="single"/>
        </w:rPr>
        <w:t>Alicia Ostolaza</w:t>
      </w:r>
      <w:r w:rsidRPr="009C38FD">
        <w:rPr>
          <w:rFonts w:ascii="Times New Roman" w:hAnsi="Times New Roman" w:cs="Times New Roman"/>
          <w:sz w:val="24"/>
          <w:szCs w:val="24"/>
        </w:rPr>
        <w:t>- MVP HEALTH CARE Representative</w:t>
      </w:r>
    </w:p>
    <w:p w:rsidR="00EA59B4" w:rsidRDefault="00527119" w:rsidP="003F259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38FD">
        <w:rPr>
          <w:rFonts w:ascii="Times New Roman" w:hAnsi="Times New Roman" w:cs="Times New Roman"/>
          <w:sz w:val="24"/>
          <w:szCs w:val="24"/>
        </w:rPr>
        <w:t>258-8014 office</w:t>
      </w:r>
    </w:p>
    <w:p w:rsidR="00EA59B4" w:rsidRDefault="00527119" w:rsidP="003F259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1253">
        <w:rPr>
          <w:rFonts w:ascii="Times New Roman" w:hAnsi="Times New Roman" w:cs="Times New Roman"/>
          <w:sz w:val="24"/>
          <w:szCs w:val="24"/>
        </w:rPr>
        <w:t>927-3782 mobile</w:t>
      </w:r>
    </w:p>
    <w:p w:rsidR="00EA59B4" w:rsidRPr="0070286F" w:rsidRDefault="009B229C" w:rsidP="00EA59B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FF" w:themeColor="hyperlink"/>
          <w:sz w:val="24"/>
          <w:szCs w:val="24"/>
        </w:rPr>
      </w:pPr>
      <w:hyperlink r:id="rId25" w:history="1">
        <w:r w:rsidR="00527119" w:rsidRPr="0096125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aostolaza@mvphealthcare.com</w:t>
        </w:r>
      </w:hyperlink>
    </w:p>
    <w:p w:rsidR="00113FBA" w:rsidRPr="00301F42" w:rsidRDefault="00412211" w:rsidP="00E65F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Garamond" w:hAnsi="Garamond" w:cs="Arial"/>
          <w:b/>
          <w:sz w:val="36"/>
          <w:szCs w:val="36"/>
        </w:rPr>
      </w:pPr>
      <w:bookmarkStart w:id="0" w:name="_Hlk495493285"/>
      <w:r w:rsidRPr="00301F42">
        <w:rPr>
          <w:rFonts w:ascii="Garamond" w:hAnsi="Garamond" w:cs="Arial"/>
          <w:b/>
          <w:sz w:val="32"/>
          <w:szCs w:val="32"/>
        </w:rPr>
        <w:lastRenderedPageBreak/>
        <w:t>Part 2- Navigator prov</w:t>
      </w:r>
      <w:r w:rsidR="0080505F">
        <w:rPr>
          <w:rFonts w:ascii="Garamond" w:hAnsi="Garamond" w:cs="Arial"/>
          <w:b/>
          <w:sz w:val="32"/>
          <w:szCs w:val="32"/>
        </w:rPr>
        <w:t xml:space="preserve">ided: </w:t>
      </w:r>
      <w:r w:rsidR="00E02AA7">
        <w:rPr>
          <w:rFonts w:ascii="Garamond" w:hAnsi="Garamond" w:cs="Arial"/>
          <w:b/>
          <w:sz w:val="32"/>
          <w:szCs w:val="32"/>
        </w:rPr>
        <w:t>Supportive Services 7-</w:t>
      </w:r>
      <w:r w:rsidR="00D76957">
        <w:rPr>
          <w:rFonts w:ascii="Garamond" w:hAnsi="Garamond" w:cs="Arial"/>
          <w:b/>
          <w:sz w:val="32"/>
          <w:szCs w:val="32"/>
        </w:rPr>
        <w:t>10</w:t>
      </w:r>
      <w:r w:rsidRPr="00301F42">
        <w:rPr>
          <w:rFonts w:ascii="Garamond" w:hAnsi="Garamond" w:cs="Arial"/>
          <w:b/>
          <w:sz w:val="32"/>
          <w:szCs w:val="32"/>
        </w:rPr>
        <w:t xml:space="preserve"> </w:t>
      </w:r>
      <w:r w:rsidR="005A2631" w:rsidRPr="00A65C68">
        <w:rPr>
          <w:rFonts w:ascii="Garamond" w:hAnsi="Garamond" w:cs="Arial"/>
          <w:b/>
          <w:i/>
          <w:sz w:val="32"/>
          <w:szCs w:val="32"/>
          <w:u w:val="single"/>
        </w:rPr>
        <w:t>only</w:t>
      </w:r>
      <w:r w:rsidRPr="00301F42">
        <w:rPr>
          <w:rFonts w:ascii="Garamond" w:hAnsi="Garamond" w:cs="Arial"/>
          <w:b/>
          <w:sz w:val="32"/>
          <w:szCs w:val="32"/>
        </w:rPr>
        <w:t xml:space="preserve"> for eligibl</w:t>
      </w:r>
      <w:r w:rsidR="00650B9F" w:rsidRPr="00301F42">
        <w:rPr>
          <w:rFonts w:ascii="Garamond" w:hAnsi="Garamond" w:cs="Arial"/>
          <w:b/>
          <w:sz w:val="32"/>
          <w:szCs w:val="32"/>
        </w:rPr>
        <w:t>e WIOA enrolled OSY</w:t>
      </w:r>
      <w:r w:rsidR="00A36273">
        <w:rPr>
          <w:rFonts w:ascii="Garamond" w:hAnsi="Garamond" w:cs="Arial"/>
          <w:b/>
          <w:sz w:val="32"/>
          <w:szCs w:val="32"/>
        </w:rPr>
        <w:t xml:space="preserve"> on a limited basis</w:t>
      </w:r>
      <w:r w:rsidR="00F921C2">
        <w:rPr>
          <w:rFonts w:ascii="Garamond" w:hAnsi="Garamond" w:cs="Arial"/>
          <w:b/>
          <w:sz w:val="32"/>
          <w:szCs w:val="32"/>
        </w:rPr>
        <w:t>. (pg. 4</w:t>
      </w:r>
      <w:r w:rsidRPr="00301F42">
        <w:rPr>
          <w:rFonts w:ascii="Garamond" w:hAnsi="Garamond" w:cs="Arial"/>
          <w:b/>
          <w:sz w:val="32"/>
          <w:szCs w:val="32"/>
        </w:rPr>
        <w:t xml:space="preserve">)  </w:t>
      </w:r>
    </w:p>
    <w:bookmarkEnd w:id="0"/>
    <w:p w:rsidR="009B229C" w:rsidRDefault="009B229C" w:rsidP="00805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05F" w:rsidRDefault="00ED4029" w:rsidP="00805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724F7">
        <w:rPr>
          <w:rFonts w:ascii="Times New Roman" w:hAnsi="Times New Roman" w:cs="Times New Roman"/>
          <w:sz w:val="24"/>
          <w:szCs w:val="24"/>
        </w:rPr>
        <w:t xml:space="preserve">Program or </w:t>
      </w:r>
      <w:r w:rsidRPr="007724F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Pr="007724F7">
        <w:rPr>
          <w:rFonts w:ascii="Times New Roman" w:hAnsi="Times New Roman" w:cs="Times New Roman"/>
          <w:sz w:val="24"/>
          <w:szCs w:val="24"/>
        </w:rPr>
        <w:t xml:space="preserve"> Navigator(s) funded supportive services 7-10 are provided on a limited</w:t>
      </w:r>
      <w:r w:rsidR="00AB46B3" w:rsidRPr="007724F7">
        <w:rPr>
          <w:rFonts w:ascii="Times New Roman" w:hAnsi="Times New Roman" w:cs="Times New Roman"/>
          <w:sz w:val="24"/>
          <w:szCs w:val="24"/>
        </w:rPr>
        <w:t xml:space="preserve"> needs</w:t>
      </w:r>
      <w:r w:rsidRPr="007724F7">
        <w:rPr>
          <w:rFonts w:ascii="Times New Roman" w:hAnsi="Times New Roman" w:cs="Times New Roman"/>
          <w:sz w:val="24"/>
          <w:szCs w:val="24"/>
        </w:rPr>
        <w:t xml:space="preserve"> case-by-case basis for allowable, reasonable and necessary costs, as reflected in the youth’s ISS and/or dually signed Objectives and Services History/ISS</w:t>
      </w:r>
      <w:r w:rsidRPr="0040214A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 eligible WIOA enrolled out-of-school youth (OSY)</w:t>
      </w:r>
      <w:r w:rsidR="0019614C" w:rsidRPr="00A248E3">
        <w:rPr>
          <w:rFonts w:ascii="Times New Roman" w:hAnsi="Times New Roman" w:cs="Times New Roman"/>
          <w:sz w:val="24"/>
          <w:szCs w:val="24"/>
        </w:rPr>
        <w:t>.</w:t>
      </w:r>
      <w:r w:rsidR="00AB46B3">
        <w:rPr>
          <w:rFonts w:ascii="Times New Roman" w:hAnsi="Times New Roman" w:cs="Times New Roman"/>
          <w:sz w:val="24"/>
          <w:szCs w:val="24"/>
        </w:rPr>
        <w:t xml:space="preserve"> Youth must be in</w:t>
      </w:r>
      <w:r w:rsidR="00105794">
        <w:rPr>
          <w:rFonts w:ascii="Times New Roman" w:hAnsi="Times New Roman" w:cs="Times New Roman"/>
          <w:sz w:val="24"/>
          <w:szCs w:val="24"/>
        </w:rPr>
        <w:t xml:space="preserve"> good </w:t>
      </w:r>
      <w:r w:rsidR="00105794" w:rsidRPr="00105794">
        <w:rPr>
          <w:rFonts w:ascii="Times New Roman" w:hAnsi="Times New Roman" w:cs="Times New Roman"/>
          <w:sz w:val="24"/>
          <w:szCs w:val="24"/>
        </w:rPr>
        <w:t xml:space="preserve">standing with </w:t>
      </w:r>
      <w:r w:rsidR="00AB46B3">
        <w:rPr>
          <w:rFonts w:ascii="Times New Roman" w:hAnsi="Times New Roman" w:cs="Times New Roman"/>
          <w:sz w:val="24"/>
          <w:szCs w:val="24"/>
        </w:rPr>
        <w:t xml:space="preserve">the </w:t>
      </w:r>
      <w:r w:rsidR="00105794" w:rsidRPr="00105794">
        <w:rPr>
          <w:rFonts w:ascii="Times New Roman" w:hAnsi="Times New Roman" w:cs="Times New Roman"/>
          <w:sz w:val="24"/>
          <w:szCs w:val="24"/>
        </w:rPr>
        <w:t xml:space="preserve">program, on track to meeting </w:t>
      </w:r>
      <w:r w:rsidR="00AB46B3">
        <w:rPr>
          <w:rFonts w:ascii="Times New Roman" w:hAnsi="Times New Roman" w:cs="Times New Roman"/>
          <w:sz w:val="24"/>
          <w:szCs w:val="24"/>
        </w:rPr>
        <w:t>youth performanc</w:t>
      </w:r>
      <w:r w:rsidR="00EC3F4B">
        <w:rPr>
          <w:rFonts w:ascii="Times New Roman" w:hAnsi="Times New Roman" w:cs="Times New Roman"/>
          <w:sz w:val="24"/>
          <w:szCs w:val="24"/>
        </w:rPr>
        <w:t>e indicators with</w:t>
      </w:r>
      <w:r w:rsidR="00AB46B3">
        <w:rPr>
          <w:rFonts w:ascii="Times New Roman" w:hAnsi="Times New Roman" w:cs="Times New Roman"/>
          <w:sz w:val="24"/>
          <w:szCs w:val="24"/>
        </w:rPr>
        <w:t xml:space="preserve"> </w:t>
      </w:r>
      <w:r w:rsidR="0080505F">
        <w:rPr>
          <w:rFonts w:ascii="Times New Roman" w:hAnsi="Times New Roman" w:cs="Times New Roman"/>
          <w:b/>
          <w:sz w:val="24"/>
          <w:szCs w:val="24"/>
        </w:rPr>
        <w:t>Supportive Services 7-10 Request</w:t>
      </w:r>
      <w:r w:rsidR="00F921C2" w:rsidRPr="00F921C2">
        <w:rPr>
          <w:rFonts w:ascii="Times New Roman" w:hAnsi="Times New Roman" w:cs="Times New Roman"/>
          <w:sz w:val="24"/>
          <w:szCs w:val="24"/>
        </w:rPr>
        <w:t xml:space="preserve"> </w:t>
      </w:r>
      <w:r w:rsidR="00F921C2" w:rsidRPr="00762148">
        <w:rPr>
          <w:rFonts w:ascii="Times New Roman" w:hAnsi="Times New Roman" w:cs="Times New Roman"/>
          <w:sz w:val="24"/>
          <w:szCs w:val="24"/>
        </w:rPr>
        <w:t>and</w:t>
      </w:r>
      <w:r w:rsidR="00AB4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OSOS data entry</w:t>
      </w:r>
      <w:r w:rsidR="00EC3F4B">
        <w:rPr>
          <w:rFonts w:ascii="Times New Roman" w:hAnsi="Times New Roman" w:cs="Times New Roman"/>
          <w:sz w:val="24"/>
          <w:szCs w:val="24"/>
        </w:rPr>
        <w:t xml:space="preserve"> completion</w:t>
      </w:r>
      <w:r w:rsidR="00AB46B3" w:rsidRPr="00AB46B3">
        <w:rPr>
          <w:rFonts w:ascii="Times New Roman" w:hAnsi="Times New Roman" w:cs="Times New Roman"/>
          <w:sz w:val="24"/>
          <w:szCs w:val="24"/>
        </w:rPr>
        <w:t>.</w:t>
      </w:r>
    </w:p>
    <w:p w:rsidR="009B229C" w:rsidRDefault="009B229C" w:rsidP="00805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BE5" w:rsidRPr="00D05EF6" w:rsidRDefault="00BA4DF3" w:rsidP="00D05EF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E61D2">
        <w:rPr>
          <w:rFonts w:ascii="Times New Roman" w:eastAsia="Calibri" w:hAnsi="Times New Roman" w:cs="Times New Roman"/>
          <w:b/>
          <w:sz w:val="24"/>
          <w:szCs w:val="24"/>
        </w:rPr>
        <w:t xml:space="preserve">Assistance with uniforms </w:t>
      </w:r>
      <w:r w:rsidRPr="00D769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or other appropriate work attire and work-related tools, including such items as eye </w:t>
      </w:r>
      <w:r w:rsidR="00F921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glasses and protective eye gear including </w:t>
      </w:r>
      <w:r w:rsidRPr="00D05E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appropriate clothing</w:t>
      </w:r>
      <w:r w:rsidR="00A410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(i.e.</w:t>
      </w:r>
      <w:r w:rsidR="007A323D" w:rsidRPr="00D05E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74F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intimate apparel: </w:t>
      </w:r>
      <w:r w:rsidR="007A323D" w:rsidRPr="00D05E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female/male </w:t>
      </w:r>
      <w:r w:rsidR="00137ECB" w:rsidRPr="00D05E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underwear) or </w:t>
      </w:r>
      <w:r w:rsidRPr="00D05E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shoes to attend program activities or interviews.</w:t>
      </w:r>
      <w:r w:rsidR="009A4E8D" w:rsidRPr="00D05EF6">
        <w:rPr>
          <w:rFonts w:ascii="Times New Roman" w:hAnsi="Times New Roman" w:cs="Times New Roman"/>
          <w:sz w:val="24"/>
          <w:szCs w:val="24"/>
        </w:rPr>
        <w:t xml:space="preserve"> </w:t>
      </w:r>
      <w:r w:rsidR="00D05EF6" w:rsidRPr="00D769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Navigator)</w:t>
      </w:r>
    </w:p>
    <w:p w:rsidR="002370AE" w:rsidRDefault="002370AE" w:rsidP="002370AE">
      <w:pPr>
        <w:pStyle w:val="ListParagraph"/>
        <w:numPr>
          <w:ilvl w:val="0"/>
          <w:numId w:val="25"/>
        </w:numPr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Eyeglass</w:t>
      </w:r>
      <w:r w:rsidR="002B7F10">
        <w:rPr>
          <w:rFonts w:ascii="Times New Roman" w:eastAsia="Calibri" w:hAnsi="Times New Roman" w:cs="Times New Roman"/>
          <w:sz w:val="24"/>
          <w:szCs w:val="24"/>
        </w:rPr>
        <w:t>es</w:t>
      </w:r>
      <w:r w:rsidR="008565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65CE" w:rsidRDefault="009B229C" w:rsidP="008565CE">
      <w:pPr>
        <w:pStyle w:val="ListParagraph"/>
        <w:numPr>
          <w:ilvl w:val="1"/>
          <w:numId w:val="25"/>
        </w:numPr>
        <w:spacing w:after="0"/>
        <w:ind w:left="2160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E62DA4" w:rsidRPr="00C8492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www.new-eyes.org/source-of-free-eye-exams</w:t>
        </w:r>
      </w:hyperlink>
      <w:r w:rsidR="00856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F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6367" w:rsidRDefault="00D06367" w:rsidP="00D06367">
      <w:pPr>
        <w:pStyle w:val="ListParagraph"/>
        <w:spacing w:after="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3A03BC" w:rsidRPr="00D06367" w:rsidRDefault="00047673" w:rsidP="00EA048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3BC">
        <w:rPr>
          <w:rFonts w:ascii="Times New Roman" w:hAnsi="Times New Roman" w:cs="Times New Roman"/>
          <w:b/>
          <w:sz w:val="24"/>
          <w:szCs w:val="24"/>
        </w:rPr>
        <w:t>Assi</w:t>
      </w:r>
      <w:r w:rsidR="00310022" w:rsidRPr="003A03BC">
        <w:rPr>
          <w:rFonts w:ascii="Times New Roman" w:hAnsi="Times New Roman" w:cs="Times New Roman"/>
          <w:b/>
          <w:sz w:val="24"/>
          <w:szCs w:val="24"/>
        </w:rPr>
        <w:t>stance with educational testing.</w:t>
      </w:r>
      <w:r w:rsidR="00522CC7" w:rsidRPr="003A0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3B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</w:t>
      </w:r>
      <w:r w:rsidR="003A03BC" w:rsidRPr="009518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</w:t>
      </w:r>
    </w:p>
    <w:p w:rsidR="00D06367" w:rsidRPr="003A03BC" w:rsidRDefault="00D06367" w:rsidP="00D0636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2CB" w:rsidRPr="00D06367" w:rsidRDefault="00047673" w:rsidP="00EA048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3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Assistance with books, fees, school supplies, and other necessary items for students enrolled in post-secondary education classes.</w:t>
      </w:r>
      <w:r w:rsidR="000577B8" w:rsidRPr="003A03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03B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</w:t>
      </w:r>
      <w:r w:rsidR="003A03BC" w:rsidRPr="009518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</w:t>
      </w:r>
    </w:p>
    <w:p w:rsidR="00D06367" w:rsidRPr="00D06367" w:rsidRDefault="00D06367" w:rsidP="00D063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06367" w:rsidRPr="003A03BC" w:rsidRDefault="00D06367" w:rsidP="00D0636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1B5" w:rsidRPr="00E50156" w:rsidRDefault="008671B5" w:rsidP="00E5015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Payments and fees for employment and training related applications, tests and certifications.</w:t>
      </w:r>
      <w:r w:rsidR="000577B8" w:rsidRPr="000577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03B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(Claim voucher/RWI Navigator</w:t>
      </w:r>
      <w:r w:rsidR="003A03BC" w:rsidRPr="009518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</w:t>
      </w:r>
    </w:p>
    <w:p w:rsidR="00957EEA" w:rsidRPr="004E59CF" w:rsidRDefault="0017238F" w:rsidP="004E59CF">
      <w:pPr>
        <w:pStyle w:val="ListParagraph"/>
        <w:numPr>
          <w:ilvl w:val="0"/>
          <w:numId w:val="18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E59CF">
        <w:rPr>
          <w:rFonts w:ascii="Times New Roman" w:hAnsi="Times New Roman" w:cs="Times New Roman"/>
          <w:sz w:val="24"/>
          <w:szCs w:val="24"/>
        </w:rPr>
        <w:t>Covered</w:t>
      </w:r>
      <w:r w:rsidR="00957EEA" w:rsidRPr="004E59CF">
        <w:rPr>
          <w:rFonts w:ascii="Times New Roman" w:hAnsi="Times New Roman" w:cs="Times New Roman"/>
          <w:sz w:val="24"/>
          <w:szCs w:val="24"/>
        </w:rPr>
        <w:t xml:space="preserve"> payments/fees</w:t>
      </w:r>
      <w:r w:rsidRPr="004E59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7EEA" w:rsidRPr="006E58F8" w:rsidRDefault="0017238F" w:rsidP="00E549AA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bookmarkStart w:id="2" w:name="_Hlk506371341"/>
      <w:r w:rsidRPr="006E58F8">
        <w:rPr>
          <w:rFonts w:ascii="Times New Roman" w:hAnsi="Times New Roman" w:cs="Times New Roman"/>
          <w:sz w:val="24"/>
          <w:szCs w:val="24"/>
        </w:rPr>
        <w:t>Tui</w:t>
      </w:r>
      <w:r w:rsidR="00957EEA" w:rsidRPr="006E58F8">
        <w:rPr>
          <w:rFonts w:ascii="Times New Roman" w:hAnsi="Times New Roman" w:cs="Times New Roman"/>
          <w:sz w:val="24"/>
          <w:szCs w:val="24"/>
        </w:rPr>
        <w:t>tion and required fees</w:t>
      </w:r>
      <w:r w:rsidR="00E549AA" w:rsidRPr="006E58F8">
        <w:rPr>
          <w:rFonts w:ascii="Times New Roman" w:hAnsi="Times New Roman" w:cs="Times New Roman"/>
          <w:sz w:val="24"/>
          <w:szCs w:val="24"/>
        </w:rPr>
        <w:t>, b</w:t>
      </w:r>
      <w:r w:rsidR="009950C3" w:rsidRPr="006E58F8">
        <w:rPr>
          <w:rFonts w:ascii="Times New Roman" w:hAnsi="Times New Roman" w:cs="Times New Roman"/>
          <w:sz w:val="24"/>
          <w:szCs w:val="24"/>
        </w:rPr>
        <w:t>ooks</w:t>
      </w:r>
      <w:r w:rsidR="00957EEA" w:rsidRPr="006E58F8">
        <w:rPr>
          <w:rFonts w:ascii="Times New Roman" w:hAnsi="Times New Roman" w:cs="Times New Roman"/>
          <w:sz w:val="24"/>
          <w:szCs w:val="24"/>
        </w:rPr>
        <w:t>,</w:t>
      </w:r>
      <w:r w:rsidR="00E549AA" w:rsidRPr="006E58F8">
        <w:rPr>
          <w:rFonts w:ascii="Times New Roman" w:hAnsi="Times New Roman" w:cs="Times New Roman"/>
          <w:sz w:val="24"/>
          <w:szCs w:val="24"/>
        </w:rPr>
        <w:t xml:space="preserve"> s</w:t>
      </w:r>
      <w:r w:rsidR="00957EEA" w:rsidRPr="006E58F8">
        <w:rPr>
          <w:rFonts w:ascii="Times New Roman" w:hAnsi="Times New Roman" w:cs="Times New Roman"/>
          <w:sz w:val="24"/>
          <w:szCs w:val="24"/>
        </w:rPr>
        <w:t>upplies</w:t>
      </w:r>
    </w:p>
    <w:p w:rsidR="00957EEA" w:rsidRPr="006E58F8" w:rsidRDefault="00957EEA" w:rsidP="004E59CF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 xml:space="preserve">Exam fees for </w:t>
      </w:r>
      <w:r w:rsidR="0017238F" w:rsidRPr="006E58F8">
        <w:rPr>
          <w:rFonts w:ascii="Times New Roman" w:hAnsi="Times New Roman" w:cs="Times New Roman"/>
          <w:sz w:val="24"/>
          <w:szCs w:val="24"/>
        </w:rPr>
        <w:t xml:space="preserve">licensure </w:t>
      </w:r>
      <w:r w:rsidRPr="006E58F8">
        <w:rPr>
          <w:rFonts w:ascii="Times New Roman" w:hAnsi="Times New Roman" w:cs="Times New Roman"/>
          <w:sz w:val="24"/>
          <w:szCs w:val="24"/>
        </w:rPr>
        <w:t>or credentialing</w:t>
      </w:r>
    </w:p>
    <w:p w:rsidR="00957EEA" w:rsidRPr="006E58F8" w:rsidRDefault="00957EEA" w:rsidP="004E59CF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>CPR certification</w:t>
      </w:r>
    </w:p>
    <w:p w:rsidR="00957EEA" w:rsidRPr="006E58F8" w:rsidRDefault="005D15E3" w:rsidP="004E59CF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>Birth Certificate fee</w:t>
      </w:r>
    </w:p>
    <w:p w:rsidR="00E549AA" w:rsidRPr="006E58F8" w:rsidRDefault="00957EEA" w:rsidP="004E0D5C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>P</w:t>
      </w:r>
      <w:r w:rsidR="008671B5" w:rsidRPr="006E58F8">
        <w:rPr>
          <w:rFonts w:ascii="Times New Roman" w:hAnsi="Times New Roman" w:cs="Times New Roman"/>
          <w:sz w:val="24"/>
          <w:szCs w:val="24"/>
        </w:rPr>
        <w:t>olice background check</w:t>
      </w:r>
      <w:r w:rsidR="009950C3" w:rsidRPr="006E58F8">
        <w:rPr>
          <w:rFonts w:ascii="Times New Roman" w:hAnsi="Times New Roman" w:cs="Times New Roman"/>
          <w:sz w:val="24"/>
          <w:szCs w:val="24"/>
        </w:rPr>
        <w:t>s</w:t>
      </w:r>
      <w:r w:rsidR="00E549AA" w:rsidRPr="006E58F8">
        <w:rPr>
          <w:rFonts w:ascii="Times New Roman" w:hAnsi="Times New Roman" w:cs="Times New Roman"/>
          <w:sz w:val="24"/>
          <w:szCs w:val="24"/>
        </w:rPr>
        <w:t xml:space="preserve"> for youth</w:t>
      </w:r>
    </w:p>
    <w:p w:rsidR="00E549AA" w:rsidRPr="006E58F8" w:rsidRDefault="00E549AA" w:rsidP="004E0D5C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>Driver’s permit fee</w:t>
      </w:r>
    </w:p>
    <w:p w:rsidR="001B4762" w:rsidRPr="00D44758" w:rsidRDefault="00915818" w:rsidP="00D44758">
      <w:pPr>
        <w:pStyle w:val="ListParagraph"/>
        <w:numPr>
          <w:ilvl w:val="1"/>
          <w:numId w:val="18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>NYS approved Driver Education Course/Pre-licensing “the 5-hour course”</w:t>
      </w:r>
      <w:bookmarkEnd w:id="2"/>
      <w:r w:rsidR="001B4762" w:rsidRPr="00D44758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65FC7" w:rsidRPr="006E58F8" w:rsidRDefault="002C2BA5" w:rsidP="00E65F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2"/>
          <w:szCs w:val="32"/>
        </w:rPr>
        <w:lastRenderedPageBreak/>
        <w:t xml:space="preserve">Part 3- </w:t>
      </w:r>
      <w:r w:rsidR="00E65FC7" w:rsidRPr="006E58F8">
        <w:rPr>
          <w:rFonts w:ascii="Garamond" w:hAnsi="Garamond" w:cs="Arial"/>
          <w:b/>
          <w:sz w:val="32"/>
          <w:szCs w:val="32"/>
        </w:rPr>
        <w:t xml:space="preserve">Process for Supportive Services 7-10 </w:t>
      </w:r>
      <w:r w:rsidR="00E65FC7" w:rsidRPr="006E58F8">
        <w:rPr>
          <w:rFonts w:ascii="Garamond" w:hAnsi="Garamond" w:cs="Arial"/>
          <w:b/>
          <w:i/>
          <w:sz w:val="32"/>
          <w:szCs w:val="32"/>
          <w:u w:val="single"/>
        </w:rPr>
        <w:t>only</w:t>
      </w:r>
      <w:r w:rsidR="00E65FC7" w:rsidRPr="006E58F8">
        <w:rPr>
          <w:rFonts w:ascii="Garamond" w:hAnsi="Garamond" w:cs="Arial"/>
          <w:b/>
          <w:sz w:val="32"/>
          <w:szCs w:val="32"/>
        </w:rPr>
        <w:t xml:space="preserve"> for eligible WIOA enrolled OSY with Program or </w:t>
      </w:r>
      <w:r w:rsidR="00E65FC7" w:rsidRPr="006E58F8">
        <w:rPr>
          <w:rFonts w:ascii="Garamond" w:hAnsi="Garamond" w:cs="Arial"/>
          <w:b/>
          <w:color w:val="1F497D" w:themeColor="text2"/>
          <w:sz w:val="32"/>
          <w:szCs w:val="32"/>
        </w:rPr>
        <w:t>RWI</w:t>
      </w:r>
      <w:r w:rsidR="00E65FC7" w:rsidRPr="006E58F8">
        <w:rPr>
          <w:rFonts w:ascii="Garamond" w:hAnsi="Garamond" w:cs="Arial"/>
          <w:b/>
          <w:sz w:val="32"/>
          <w:szCs w:val="32"/>
        </w:rPr>
        <w:t xml:space="preserve"> Navigator(s)</w:t>
      </w:r>
      <w:r w:rsidR="000A5FFB" w:rsidRPr="006E58F8">
        <w:rPr>
          <w:rFonts w:ascii="Garamond" w:hAnsi="Garamond" w:cs="Arial"/>
          <w:b/>
          <w:sz w:val="32"/>
          <w:szCs w:val="32"/>
        </w:rPr>
        <w:t>: (</w:t>
      </w:r>
      <w:r w:rsidR="004D62E2">
        <w:rPr>
          <w:rFonts w:ascii="Garamond" w:hAnsi="Garamond" w:cs="Arial"/>
          <w:b/>
          <w:sz w:val="32"/>
          <w:szCs w:val="32"/>
        </w:rPr>
        <w:t>pgs. 5-8</w:t>
      </w:r>
      <w:r w:rsidR="00E65FC7" w:rsidRPr="006E58F8">
        <w:rPr>
          <w:rFonts w:ascii="Garamond" w:hAnsi="Garamond" w:cs="Arial"/>
          <w:b/>
          <w:sz w:val="32"/>
          <w:szCs w:val="32"/>
        </w:rPr>
        <w:t xml:space="preserve">)  </w:t>
      </w:r>
    </w:p>
    <w:p w:rsidR="00A16C9A" w:rsidRDefault="00492F4D" w:rsidP="003034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b/>
          <w:sz w:val="24"/>
          <w:szCs w:val="24"/>
        </w:rPr>
        <w:t>Program Navigator(s)</w:t>
      </w:r>
      <w:r w:rsidR="00AF736C">
        <w:rPr>
          <w:rFonts w:ascii="Times New Roman" w:hAnsi="Times New Roman" w:cs="Times New Roman"/>
          <w:sz w:val="24"/>
          <w:szCs w:val="24"/>
        </w:rPr>
        <w:t xml:space="preserve"> </w:t>
      </w:r>
      <w:r w:rsidR="00DE3EFC" w:rsidRPr="006E58F8">
        <w:rPr>
          <w:rFonts w:ascii="Times New Roman" w:hAnsi="Times New Roman" w:cs="Times New Roman"/>
          <w:sz w:val="24"/>
          <w:szCs w:val="24"/>
        </w:rPr>
        <w:t>can provide</w:t>
      </w:r>
      <w:r w:rsidR="00DE3EFC" w:rsidRPr="006E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FC" w:rsidRPr="006E58F8">
        <w:rPr>
          <w:rFonts w:ascii="Times New Roman" w:hAnsi="Times New Roman" w:cs="Times New Roman"/>
          <w:sz w:val="24"/>
          <w:szCs w:val="24"/>
        </w:rPr>
        <w:t>supportive services 7-10</w:t>
      </w:r>
      <w:r w:rsidR="006D3B4C" w:rsidRPr="006E58F8">
        <w:rPr>
          <w:rFonts w:ascii="Times New Roman" w:hAnsi="Times New Roman" w:cs="Times New Roman"/>
          <w:sz w:val="24"/>
          <w:szCs w:val="24"/>
        </w:rPr>
        <w:t xml:space="preserve"> on</w:t>
      </w:r>
      <w:r w:rsidR="00DE3EFC" w:rsidRPr="006E58F8">
        <w:rPr>
          <w:rFonts w:ascii="Times New Roman" w:hAnsi="Times New Roman" w:cs="Times New Roman"/>
          <w:sz w:val="24"/>
          <w:szCs w:val="24"/>
        </w:rPr>
        <w:t xml:space="preserve"> l</w:t>
      </w:r>
      <w:r w:rsidR="00C85E77" w:rsidRPr="006E58F8">
        <w:rPr>
          <w:rFonts w:ascii="Times New Roman" w:hAnsi="Times New Roman" w:cs="Times New Roman"/>
          <w:sz w:val="24"/>
          <w:szCs w:val="24"/>
        </w:rPr>
        <w:t>imited basis</w:t>
      </w:r>
      <w:r w:rsidR="00E65FC7" w:rsidRPr="006E58F8">
        <w:rPr>
          <w:rFonts w:ascii="Times New Roman" w:hAnsi="Times New Roman" w:cs="Times New Roman"/>
          <w:sz w:val="24"/>
          <w:szCs w:val="24"/>
        </w:rPr>
        <w:t xml:space="preserve"> </w:t>
      </w:r>
      <w:r w:rsidR="00CE6304" w:rsidRPr="006E58F8">
        <w:rPr>
          <w:rFonts w:ascii="Times New Roman" w:hAnsi="Times New Roman" w:cs="Times New Roman"/>
          <w:sz w:val="24"/>
          <w:szCs w:val="24"/>
        </w:rPr>
        <w:t>from the organization’s budget dollars</w:t>
      </w:r>
      <w:r w:rsidR="00AF736C">
        <w:rPr>
          <w:rFonts w:ascii="Times New Roman" w:hAnsi="Times New Roman" w:cs="Times New Roman"/>
          <w:sz w:val="24"/>
          <w:szCs w:val="24"/>
        </w:rPr>
        <w:t xml:space="preserve">. </w:t>
      </w:r>
      <w:r w:rsidR="00CE6304" w:rsidRPr="006E58F8">
        <w:rPr>
          <w:rFonts w:ascii="Times New Roman" w:hAnsi="Times New Roman" w:cs="Times New Roman"/>
          <w:sz w:val="24"/>
          <w:szCs w:val="24"/>
        </w:rPr>
        <w:t xml:space="preserve"> </w:t>
      </w:r>
      <w:r w:rsidR="00AF736C" w:rsidRPr="006E58F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="00AF736C" w:rsidRPr="006E58F8">
        <w:rPr>
          <w:rFonts w:ascii="Times New Roman" w:hAnsi="Times New Roman" w:cs="Times New Roman"/>
          <w:b/>
          <w:sz w:val="24"/>
          <w:szCs w:val="24"/>
        </w:rPr>
        <w:t xml:space="preserve"> Navigator(s) </w:t>
      </w:r>
      <w:r w:rsidR="00AF736C" w:rsidRPr="006E58F8">
        <w:rPr>
          <w:rFonts w:ascii="Times New Roman" w:hAnsi="Times New Roman" w:cs="Times New Roman"/>
          <w:sz w:val="24"/>
          <w:szCs w:val="24"/>
        </w:rPr>
        <w:t>can provide</w:t>
      </w:r>
      <w:r w:rsidR="00AF736C" w:rsidRPr="006E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36C" w:rsidRPr="006E58F8">
        <w:rPr>
          <w:rFonts w:ascii="Times New Roman" w:hAnsi="Times New Roman" w:cs="Times New Roman"/>
          <w:sz w:val="24"/>
          <w:szCs w:val="24"/>
        </w:rPr>
        <w:t xml:space="preserve">supportive services 7-10 on limited basis </w:t>
      </w:r>
      <w:r w:rsidR="00E65FC7" w:rsidRPr="006E58F8">
        <w:rPr>
          <w:rFonts w:ascii="Times New Roman" w:hAnsi="Times New Roman" w:cs="Times New Roman"/>
          <w:sz w:val="24"/>
          <w:szCs w:val="24"/>
        </w:rPr>
        <w:t>(suspended if allotted funding has been exhausted with little or no notice)</w:t>
      </w:r>
      <w:r w:rsidR="003769A9">
        <w:rPr>
          <w:rFonts w:ascii="Times New Roman" w:hAnsi="Times New Roman" w:cs="Times New Roman"/>
          <w:sz w:val="24"/>
          <w:szCs w:val="24"/>
        </w:rPr>
        <w:t xml:space="preserve"> </w:t>
      </w:r>
      <w:r w:rsidR="003769A9" w:rsidRPr="003769A9">
        <w:rPr>
          <w:rFonts w:ascii="Times New Roman" w:hAnsi="Times New Roman" w:cs="Times New Roman"/>
          <w:i/>
          <w:sz w:val="24"/>
          <w:szCs w:val="24"/>
        </w:rPr>
        <w:t>based on</w:t>
      </w:r>
      <w:r w:rsidR="003769A9">
        <w:rPr>
          <w:rFonts w:ascii="Times New Roman" w:hAnsi="Times New Roman" w:cs="Times New Roman"/>
          <w:sz w:val="24"/>
          <w:szCs w:val="24"/>
        </w:rPr>
        <w:t xml:space="preserve"> </w:t>
      </w:r>
      <w:r w:rsidR="003769A9" w:rsidRPr="003769A9">
        <w:rPr>
          <w:rFonts w:ascii="Times New Roman" w:hAnsi="Times New Roman" w:cs="Times New Roman"/>
          <w:i/>
          <w:sz w:val="24"/>
          <w:szCs w:val="24"/>
        </w:rPr>
        <w:t>f</w:t>
      </w:r>
      <w:r w:rsidR="00E65FC7" w:rsidRPr="006E58F8">
        <w:rPr>
          <w:rFonts w:ascii="Times New Roman" w:hAnsi="Times New Roman" w:cs="Times New Roman"/>
          <w:i/>
          <w:sz w:val="24"/>
          <w:szCs w:val="24"/>
        </w:rPr>
        <w:t>unding is available for youth who are not already receiving services through other programs like Unemployment, ACCESS-VR, Department of Human Services, Trade Act, and Veteran’s Benefits.</w:t>
      </w:r>
      <w:r w:rsidR="00E65FC7" w:rsidRPr="006E58F8">
        <w:rPr>
          <w:rFonts w:ascii="Times New Roman" w:hAnsi="Times New Roman" w:cs="Times New Roman"/>
          <w:sz w:val="24"/>
          <w:szCs w:val="24"/>
        </w:rPr>
        <w:t xml:space="preserve">  </w:t>
      </w:r>
      <w:r w:rsidR="00E65FC7" w:rsidRPr="006E58F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="00E65FC7" w:rsidRPr="006E58F8">
        <w:rPr>
          <w:rFonts w:ascii="Times New Roman" w:hAnsi="Times New Roman" w:cs="Times New Roman"/>
          <w:sz w:val="24"/>
          <w:szCs w:val="24"/>
        </w:rPr>
        <w:t xml:space="preserve"> </w:t>
      </w:r>
      <w:r w:rsidR="00C30A41" w:rsidRPr="006E58F8">
        <w:rPr>
          <w:rFonts w:ascii="Times New Roman" w:hAnsi="Times New Roman" w:cs="Times New Roman"/>
          <w:sz w:val="24"/>
          <w:szCs w:val="24"/>
        </w:rPr>
        <w:t xml:space="preserve">reserves </w:t>
      </w:r>
      <w:r w:rsidR="00706ADC" w:rsidRPr="006E58F8">
        <w:rPr>
          <w:rFonts w:ascii="Times New Roman" w:hAnsi="Times New Roman" w:cs="Times New Roman"/>
          <w:sz w:val="24"/>
          <w:szCs w:val="24"/>
        </w:rPr>
        <w:t xml:space="preserve">option to make </w:t>
      </w:r>
      <w:r w:rsidR="009743E2" w:rsidRPr="006E58F8">
        <w:rPr>
          <w:rFonts w:ascii="Times New Roman" w:hAnsi="Times New Roman" w:cs="Times New Roman"/>
          <w:sz w:val="24"/>
          <w:szCs w:val="24"/>
        </w:rPr>
        <w:t>exception</w:t>
      </w:r>
      <w:r w:rsidR="00706ADC" w:rsidRPr="006E58F8">
        <w:rPr>
          <w:rFonts w:ascii="Times New Roman" w:hAnsi="Times New Roman" w:cs="Times New Roman"/>
          <w:sz w:val="24"/>
          <w:szCs w:val="24"/>
        </w:rPr>
        <w:t xml:space="preserve">s </w:t>
      </w:r>
      <w:r w:rsidR="00E65FC7" w:rsidRPr="006E58F8">
        <w:rPr>
          <w:rFonts w:ascii="Times New Roman" w:hAnsi="Times New Roman" w:cs="Times New Roman"/>
          <w:sz w:val="24"/>
          <w:szCs w:val="24"/>
        </w:rPr>
        <w:t>to the</w:t>
      </w:r>
      <w:r w:rsidR="00C30A41" w:rsidRPr="006E58F8">
        <w:rPr>
          <w:rFonts w:ascii="Times New Roman" w:hAnsi="Times New Roman" w:cs="Times New Roman"/>
          <w:sz w:val="24"/>
          <w:szCs w:val="24"/>
        </w:rPr>
        <w:t xml:space="preserve"> supportive services 7-10</w:t>
      </w:r>
      <w:r w:rsidR="006D3B4C" w:rsidRPr="006E58F8">
        <w:rPr>
          <w:rFonts w:ascii="Times New Roman" w:hAnsi="Times New Roman" w:cs="Times New Roman"/>
          <w:sz w:val="24"/>
          <w:szCs w:val="24"/>
        </w:rPr>
        <w:t xml:space="preserve"> based </w:t>
      </w:r>
      <w:r w:rsidR="00E65FC7" w:rsidRPr="006E58F8">
        <w:rPr>
          <w:rFonts w:ascii="Times New Roman" w:hAnsi="Times New Roman" w:cs="Times New Roman"/>
          <w:sz w:val="24"/>
          <w:szCs w:val="24"/>
        </w:rPr>
        <w:t>on justified documented need.</w:t>
      </w:r>
      <w:r w:rsidR="00703600">
        <w:rPr>
          <w:rFonts w:ascii="Times New Roman" w:hAnsi="Times New Roman" w:cs="Times New Roman"/>
          <w:sz w:val="24"/>
          <w:szCs w:val="24"/>
        </w:rPr>
        <w:t xml:space="preserve"> </w:t>
      </w:r>
      <w:r w:rsidR="000407C2" w:rsidRPr="006E5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C9A" w:rsidRPr="007724F7" w:rsidRDefault="00532E09" w:rsidP="003034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4F7">
        <w:rPr>
          <w:rFonts w:ascii="Times New Roman" w:hAnsi="Times New Roman" w:cs="Times New Roman"/>
          <w:b/>
          <w:sz w:val="24"/>
          <w:szCs w:val="24"/>
        </w:rPr>
        <w:t>Th</w:t>
      </w:r>
      <w:r w:rsidR="00B31E45" w:rsidRPr="007724F7">
        <w:rPr>
          <w:rFonts w:ascii="Times New Roman" w:hAnsi="Times New Roman" w:cs="Times New Roman"/>
          <w:b/>
          <w:sz w:val="24"/>
          <w:szCs w:val="24"/>
        </w:rPr>
        <w:t xml:space="preserve">ree-hundred dollars ($300) is </w:t>
      </w:r>
      <w:r w:rsidR="001D0722" w:rsidRPr="007724F7">
        <w:rPr>
          <w:rFonts w:ascii="Times New Roman" w:hAnsi="Times New Roman" w:cs="Times New Roman"/>
          <w:b/>
          <w:sz w:val="24"/>
          <w:szCs w:val="24"/>
        </w:rPr>
        <w:t xml:space="preserve">suggested maximum total per youth enrollment for supportive services 7-10 </w:t>
      </w:r>
      <w:r w:rsidR="00221436" w:rsidRPr="007724F7">
        <w:rPr>
          <w:rFonts w:ascii="Times New Roman" w:hAnsi="Times New Roman" w:cs="Times New Roman"/>
          <w:b/>
          <w:sz w:val="24"/>
          <w:szCs w:val="24"/>
        </w:rPr>
        <w:t xml:space="preserve">disbursement </w:t>
      </w:r>
      <w:r w:rsidR="001D0722" w:rsidRPr="007724F7">
        <w:rPr>
          <w:rFonts w:ascii="Times New Roman" w:hAnsi="Times New Roman" w:cs="Times New Roman"/>
          <w:b/>
          <w:sz w:val="24"/>
          <w:szCs w:val="24"/>
        </w:rPr>
        <w:t>for</w:t>
      </w:r>
      <w:r w:rsidRPr="0077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216" w:rsidRPr="007724F7">
        <w:rPr>
          <w:rFonts w:ascii="Times New Roman" w:hAnsi="Times New Roman" w:cs="Times New Roman"/>
          <w:b/>
          <w:sz w:val="24"/>
          <w:szCs w:val="24"/>
        </w:rPr>
        <w:t xml:space="preserve">both </w:t>
      </w:r>
      <w:r w:rsidRPr="007724F7">
        <w:rPr>
          <w:rFonts w:ascii="Times New Roman" w:hAnsi="Times New Roman" w:cs="Times New Roman"/>
          <w:b/>
          <w:sz w:val="24"/>
          <w:szCs w:val="24"/>
        </w:rPr>
        <w:t>Program Navigator(s)</w:t>
      </w:r>
      <w:r w:rsidR="00B31E45" w:rsidRPr="007724F7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1D0722" w:rsidRPr="0077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4F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="00B31E45" w:rsidRPr="007724F7">
        <w:rPr>
          <w:rFonts w:ascii="Times New Roman" w:hAnsi="Times New Roman" w:cs="Times New Roman"/>
          <w:b/>
          <w:sz w:val="24"/>
          <w:szCs w:val="24"/>
        </w:rPr>
        <w:t xml:space="preserve"> Navigator(s)</w:t>
      </w:r>
      <w:r w:rsidRPr="007724F7">
        <w:rPr>
          <w:rFonts w:ascii="Times New Roman" w:hAnsi="Times New Roman" w:cs="Times New Roman"/>
          <w:b/>
          <w:sz w:val="24"/>
          <w:szCs w:val="24"/>
        </w:rPr>
        <w:t xml:space="preserve"> based on funding availability. </w:t>
      </w:r>
    </w:p>
    <w:p w:rsidR="00137B7F" w:rsidRPr="006E58F8" w:rsidRDefault="00A16C9A" w:rsidP="003034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Pr="007724F7">
        <w:rPr>
          <w:rFonts w:ascii="Times New Roman" w:hAnsi="Times New Roman" w:cs="Times New Roman"/>
          <w:sz w:val="24"/>
          <w:szCs w:val="24"/>
        </w:rPr>
        <w:t xml:space="preserve"> reserves option based on youth’s need as</w:t>
      </w:r>
      <w:r w:rsidRPr="007724F7">
        <w:t xml:space="preserve"> </w:t>
      </w:r>
      <w:r w:rsidRPr="007724F7">
        <w:rPr>
          <w:rFonts w:ascii="Times New Roman" w:hAnsi="Times New Roman" w:cs="Times New Roman"/>
          <w:sz w:val="24"/>
          <w:szCs w:val="24"/>
        </w:rPr>
        <w:t>reflected in their Individual Service Strategy (ISS) and/or dually signed once a quarter Objectives and Services History/ISS</w:t>
      </w:r>
      <w:r w:rsidRPr="007724F7">
        <w:rPr>
          <w:rFonts w:ascii="Times New Roman" w:hAnsi="Times New Roman" w:cs="Times New Roman"/>
          <w:b/>
          <w:sz w:val="24"/>
          <w:szCs w:val="24"/>
        </w:rPr>
        <w:t xml:space="preserve">, for </w:t>
      </w:r>
      <w:r w:rsidRPr="007724F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 w:rsidRPr="007724F7">
        <w:rPr>
          <w:rFonts w:ascii="Times New Roman" w:hAnsi="Times New Roman" w:cs="Times New Roman"/>
          <w:b/>
          <w:sz w:val="24"/>
          <w:szCs w:val="24"/>
        </w:rPr>
        <w:t xml:space="preserve"> Navigator(s) to submit Supportive Service Request for supportive services 7-10 for amounts over $300 limit for review approval by Mr. Antwan Williams, Director of Youth System Services.</w:t>
      </w:r>
    </w:p>
    <w:p w:rsidR="00303439" w:rsidRPr="000407C2" w:rsidRDefault="00303439" w:rsidP="00040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58F8">
        <w:rPr>
          <w:rFonts w:ascii="Times New Roman" w:hAnsi="Times New Roman" w:cs="Times New Roman"/>
          <w:b/>
          <w:sz w:val="28"/>
          <w:szCs w:val="28"/>
          <w:u w:val="single"/>
        </w:rPr>
        <w:t>Program Navigator(s)</w:t>
      </w:r>
      <w:r w:rsidR="00D231B6" w:rsidRPr="006E5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Process</w:t>
      </w:r>
      <w:r w:rsidRPr="006E58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D22CF" w:rsidRPr="007724F7" w:rsidRDefault="00303439" w:rsidP="00221436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8F8">
        <w:rPr>
          <w:rFonts w:ascii="Times New Roman" w:hAnsi="Times New Roman" w:cs="Times New Roman"/>
          <w:sz w:val="24"/>
          <w:szCs w:val="24"/>
        </w:rPr>
        <w:t xml:space="preserve">Complete in full </w:t>
      </w:r>
      <w:r w:rsidR="003B128E" w:rsidRPr="006E58F8">
        <w:rPr>
          <w:rFonts w:ascii="Times New Roman" w:hAnsi="Times New Roman" w:cs="Times New Roman"/>
          <w:b/>
          <w:i/>
          <w:sz w:val="24"/>
          <w:szCs w:val="24"/>
        </w:rPr>
        <w:t xml:space="preserve">Request for </w:t>
      </w:r>
      <w:r w:rsidR="00176EDD" w:rsidRPr="006E58F8">
        <w:rPr>
          <w:rFonts w:ascii="Times New Roman" w:hAnsi="Times New Roman" w:cs="Times New Roman"/>
          <w:b/>
          <w:i/>
          <w:sz w:val="24"/>
          <w:szCs w:val="24"/>
        </w:rPr>
        <w:t>Supportive Service</w:t>
      </w:r>
      <w:r w:rsidR="003B128E" w:rsidRPr="006E58F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76EDD" w:rsidRPr="006E58F8">
        <w:rPr>
          <w:rFonts w:ascii="Times New Roman" w:hAnsi="Times New Roman" w:cs="Times New Roman"/>
          <w:b/>
          <w:i/>
          <w:sz w:val="24"/>
          <w:szCs w:val="24"/>
        </w:rPr>
        <w:t xml:space="preserve"> 7-10</w:t>
      </w:r>
      <w:r w:rsidRPr="006E58F8">
        <w:rPr>
          <w:rFonts w:ascii="Times New Roman" w:hAnsi="Times New Roman" w:cs="Times New Roman"/>
          <w:sz w:val="24"/>
          <w:szCs w:val="24"/>
        </w:rPr>
        <w:t xml:space="preserve"> for eligible WIOA enrolled OSY for specific supportive service utilized including</w:t>
      </w:r>
      <w:r w:rsidR="000407C2">
        <w:rPr>
          <w:rFonts w:ascii="Times New Roman" w:hAnsi="Times New Roman" w:cs="Times New Roman"/>
          <w:sz w:val="24"/>
          <w:szCs w:val="24"/>
        </w:rPr>
        <w:t xml:space="preserve"> </w:t>
      </w:r>
      <w:r w:rsidR="000407C2" w:rsidRPr="007724F7">
        <w:rPr>
          <w:rFonts w:ascii="Times New Roman" w:hAnsi="Times New Roman" w:cs="Times New Roman"/>
          <w:sz w:val="24"/>
          <w:szCs w:val="24"/>
        </w:rPr>
        <w:t>specifying</w:t>
      </w:r>
      <w:r w:rsidRPr="007724F7">
        <w:rPr>
          <w:rFonts w:ascii="Times New Roman" w:hAnsi="Times New Roman" w:cs="Times New Roman"/>
          <w:sz w:val="24"/>
          <w:szCs w:val="24"/>
        </w:rPr>
        <w:t xml:space="preserve"> item/fee requested, r</w:t>
      </w:r>
      <w:r w:rsidR="00FD22CF" w:rsidRPr="007724F7">
        <w:rPr>
          <w:rFonts w:ascii="Times New Roman" w:hAnsi="Times New Roman" w:cs="Times New Roman"/>
          <w:sz w:val="24"/>
          <w:szCs w:val="24"/>
        </w:rPr>
        <w:t xml:space="preserve">eason and amount. </w:t>
      </w:r>
    </w:p>
    <w:p w:rsidR="00226BC2" w:rsidRPr="007724F7" w:rsidRDefault="00226BC2" w:rsidP="00226BC2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7724F7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Verification and Approval:</w:t>
      </w:r>
    </w:p>
    <w:p w:rsidR="00226BC2" w:rsidRPr="007724F7" w:rsidRDefault="00226BC2" w:rsidP="00226BC2">
      <w:pPr>
        <w:pStyle w:val="ListParagraph"/>
        <w:numPr>
          <w:ilvl w:val="1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Prepared by section completed by Navigator</w:t>
      </w:r>
      <w:r w:rsidR="0002745F" w:rsidRPr="007724F7">
        <w:rPr>
          <w:rFonts w:ascii="Times New Roman" w:hAnsi="Times New Roman" w:cs="Times New Roman"/>
          <w:sz w:val="24"/>
          <w:szCs w:val="24"/>
        </w:rPr>
        <w:t>.</w:t>
      </w:r>
    </w:p>
    <w:p w:rsidR="00226BC2" w:rsidRDefault="00226BC2" w:rsidP="00226BC2">
      <w:pPr>
        <w:pStyle w:val="ListParagraph"/>
        <w:numPr>
          <w:ilvl w:val="1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Administrator approves request for processing in house.</w:t>
      </w:r>
    </w:p>
    <w:p w:rsidR="001C3EF1" w:rsidRPr="00122E61" w:rsidRDefault="00122E61" w:rsidP="001C3EF1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122E61">
        <w:rPr>
          <w:rFonts w:ascii="Times New Roman" w:hAnsi="Times New Roman" w:cs="Times New Roman"/>
          <w:sz w:val="24"/>
          <w:szCs w:val="24"/>
          <w:highlight w:val="cyan"/>
        </w:rPr>
        <w:t>Program fiscal staff c</w:t>
      </w:r>
      <w:r w:rsidR="00FB3E05" w:rsidRPr="00122E61">
        <w:rPr>
          <w:rFonts w:ascii="Times New Roman" w:hAnsi="Times New Roman" w:cs="Times New Roman"/>
          <w:sz w:val="24"/>
          <w:szCs w:val="24"/>
          <w:highlight w:val="cyan"/>
        </w:rPr>
        <w:t>omplete supportive services budget line when submitting monthly claim voucher.</w:t>
      </w:r>
    </w:p>
    <w:p w:rsidR="00226BC2" w:rsidRPr="00221436" w:rsidRDefault="00226BC2" w:rsidP="00226BC2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221436" w:rsidRDefault="00221436" w:rsidP="0030343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303439" w:rsidRPr="00671D92" w:rsidRDefault="00303439" w:rsidP="0030343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D9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RWI</w:t>
      </w:r>
      <w:r w:rsidR="00C96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Navigator (s) Process</w:t>
      </w:r>
      <w:r w:rsidRPr="00671D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03439" w:rsidRDefault="00303439" w:rsidP="0030343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using any of </w:t>
      </w:r>
      <w:r w:rsidR="00C8561F">
        <w:rPr>
          <w:rFonts w:ascii="Times New Roman" w:hAnsi="Times New Roman" w:cs="Times New Roman"/>
          <w:sz w:val="24"/>
          <w:szCs w:val="24"/>
        </w:rPr>
        <w:t>supportive services 7-10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3439" w:rsidRPr="00122E61" w:rsidRDefault="00303439" w:rsidP="00303439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Allow for </w:t>
      </w:r>
      <w:r w:rsidRPr="00655C54">
        <w:rPr>
          <w:rFonts w:ascii="Times New Roman" w:hAnsi="Times New Roman" w:cs="Times New Roman"/>
          <w:b/>
          <w:sz w:val="24"/>
          <w:szCs w:val="24"/>
        </w:rPr>
        <w:t>at least 5 business days’ lead time</w:t>
      </w:r>
      <w:r>
        <w:rPr>
          <w:rFonts w:ascii="Times New Roman" w:hAnsi="Times New Roman" w:cs="Times New Roman"/>
          <w:b/>
          <w:sz w:val="24"/>
          <w:szCs w:val="24"/>
        </w:rPr>
        <w:t xml:space="preserve"> for completing and submitting request form</w:t>
      </w:r>
      <w:r w:rsidR="00191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402" w:rsidRPr="00122E61">
        <w:rPr>
          <w:rFonts w:ascii="Times New Roman" w:hAnsi="Times New Roman" w:cs="Times New Roman"/>
          <w:b/>
          <w:sz w:val="24"/>
          <w:szCs w:val="24"/>
          <w:highlight w:val="cyan"/>
        </w:rPr>
        <w:t>for review and for approval</w:t>
      </w:r>
      <w:r w:rsidRPr="00122E61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122E61">
        <w:rPr>
          <w:rFonts w:ascii="Times New Roman" w:hAnsi="Times New Roman" w:cs="Times New Roman"/>
          <w:b/>
          <w:i/>
          <w:sz w:val="24"/>
          <w:szCs w:val="24"/>
          <w:highlight w:val="cyan"/>
          <w:u w:val="single"/>
        </w:rPr>
        <w:t>PRIOR</w:t>
      </w:r>
      <w:r w:rsidRPr="00122E61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122E61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to the 15</w:t>
      </w:r>
      <w:r w:rsidRPr="00122E61">
        <w:rPr>
          <w:rFonts w:ascii="Times New Roman" w:hAnsi="Times New Roman" w:cs="Times New Roman"/>
          <w:b/>
          <w:sz w:val="24"/>
          <w:szCs w:val="24"/>
          <w:highlight w:val="cyan"/>
          <w:u w:val="single"/>
          <w:vertAlign w:val="superscript"/>
        </w:rPr>
        <w:t>th</w:t>
      </w:r>
      <w:r w:rsidRPr="00122E61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 and/or 30</w:t>
      </w:r>
      <w:r w:rsidRPr="00122E61">
        <w:rPr>
          <w:rFonts w:ascii="Times New Roman" w:hAnsi="Times New Roman" w:cs="Times New Roman"/>
          <w:b/>
          <w:sz w:val="24"/>
          <w:szCs w:val="24"/>
          <w:highlight w:val="cyan"/>
          <w:u w:val="single"/>
          <w:vertAlign w:val="superscript"/>
        </w:rPr>
        <w:t>th</w:t>
      </w:r>
      <w:r w:rsidRPr="00122E61">
        <w:rPr>
          <w:rFonts w:ascii="Times New Roman" w:hAnsi="Times New Roman" w:cs="Times New Roman"/>
          <w:sz w:val="24"/>
          <w:szCs w:val="24"/>
          <w:highlight w:val="cyan"/>
        </w:rPr>
        <w:t xml:space="preserve"> of the month to </w:t>
      </w:r>
      <w:r w:rsidR="00191402" w:rsidRPr="00122E61">
        <w:rPr>
          <w:rFonts w:ascii="Times New Roman" w:hAnsi="Times New Roman" w:cs="Times New Roman"/>
          <w:sz w:val="24"/>
          <w:szCs w:val="24"/>
          <w:highlight w:val="cyan"/>
        </w:rPr>
        <w:t>Mr. Theodore Jordan, Jr. Youth Services Manager</w:t>
      </w:r>
      <w:r w:rsidRPr="00122E61">
        <w:rPr>
          <w:rFonts w:ascii="Times New Roman" w:hAnsi="Times New Roman" w:cs="Times New Roman"/>
          <w:sz w:val="24"/>
          <w:szCs w:val="24"/>
          <w:highlight w:val="cyan"/>
        </w:rPr>
        <w:t xml:space="preserve"> at </w:t>
      </w:r>
      <w:hyperlink r:id="rId27" w:history="1">
        <w:r w:rsidR="00191402" w:rsidRPr="00122E61">
          <w:rPr>
            <w:rStyle w:val="Hyperlink"/>
            <w:rFonts w:ascii="Times New Roman" w:hAnsi="Times New Roman" w:cs="Times New Roman"/>
            <w:sz w:val="24"/>
            <w:szCs w:val="24"/>
            <w:highlight w:val="cyan"/>
          </w:rPr>
          <w:t>tjordan@rochesterworks.org</w:t>
        </w:r>
      </w:hyperlink>
      <w:r w:rsidRPr="00122E61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191402" w:rsidRPr="00122E61" w:rsidRDefault="00191402" w:rsidP="00303439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122E61">
        <w:rPr>
          <w:rFonts w:ascii="Times New Roman" w:hAnsi="Times New Roman" w:cs="Times New Roman"/>
          <w:sz w:val="24"/>
          <w:szCs w:val="24"/>
          <w:highlight w:val="cyan"/>
        </w:rPr>
        <w:t>Once it has been reviewed by Mr. Jordan then requests will be given to Bibianna Silvera-Portacio, Youth Program Specialist for OSOS data entry review.</w:t>
      </w:r>
    </w:p>
    <w:p w:rsidR="00303439" w:rsidRPr="00655C54" w:rsidRDefault="00303439" w:rsidP="00303439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forms are processed on the 15</w:t>
      </w:r>
      <w:r w:rsidRPr="008D7F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the 30</w:t>
      </w:r>
      <w:r w:rsidRPr="008D7F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each month</w:t>
      </w:r>
      <w:r w:rsidR="00D511CE">
        <w:rPr>
          <w:rFonts w:ascii="Times New Roman" w:hAnsi="Times New Roman" w:cs="Times New Roman"/>
          <w:sz w:val="24"/>
          <w:szCs w:val="24"/>
        </w:rPr>
        <w:t xml:space="preserve"> by RW Fiscal 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BA5" w:rsidRPr="006E58F8" w:rsidRDefault="00CA7A44" w:rsidP="002C2B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Garamond" w:hAnsi="Garamond" w:cs="Arial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C2BA5">
        <w:rPr>
          <w:rFonts w:ascii="Garamond" w:hAnsi="Garamond" w:cs="Arial"/>
          <w:b/>
          <w:sz w:val="32"/>
          <w:szCs w:val="32"/>
        </w:rPr>
        <w:lastRenderedPageBreak/>
        <w:t>OSOS: Guidance on use of various Youth – Supportive Services</w:t>
      </w:r>
      <w:r w:rsidR="002C2BA5" w:rsidRPr="006E58F8">
        <w:rPr>
          <w:rFonts w:ascii="Garamond" w:hAnsi="Garamond" w:cs="Arial"/>
          <w:b/>
          <w:sz w:val="32"/>
          <w:szCs w:val="32"/>
        </w:rPr>
        <w:t xml:space="preserve">  </w:t>
      </w:r>
    </w:p>
    <w:p w:rsidR="000A3138" w:rsidRPr="000A3138" w:rsidRDefault="000A3138" w:rsidP="00923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138">
        <w:rPr>
          <w:rFonts w:ascii="Times New Roman" w:hAnsi="Times New Roman" w:cs="Times New Roman"/>
          <w:b/>
          <w:sz w:val="28"/>
          <w:szCs w:val="28"/>
          <w:u w:val="single"/>
        </w:rPr>
        <w:t>Active Status Youth:</w:t>
      </w:r>
      <w:r w:rsidR="00402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Use active services, only.</w:t>
      </w:r>
    </w:p>
    <w:p w:rsidR="00723CBF" w:rsidRPr="000A3138" w:rsidRDefault="00923C1F" w:rsidP="0092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38">
        <w:rPr>
          <w:rFonts w:ascii="Times New Roman" w:hAnsi="Times New Roman" w:cs="Times New Roman"/>
          <w:sz w:val="24"/>
          <w:szCs w:val="24"/>
        </w:rPr>
        <w:t xml:space="preserve">If referring </w:t>
      </w:r>
      <w:r w:rsidR="000A3138" w:rsidRPr="000A3138">
        <w:rPr>
          <w:rFonts w:ascii="Times New Roman" w:hAnsi="Times New Roman" w:cs="Times New Roman"/>
          <w:sz w:val="24"/>
          <w:szCs w:val="24"/>
        </w:rPr>
        <w:t xml:space="preserve">active status </w:t>
      </w:r>
      <w:r w:rsidRPr="000A3138">
        <w:rPr>
          <w:rFonts w:ascii="Times New Roman" w:hAnsi="Times New Roman" w:cs="Times New Roman"/>
          <w:sz w:val="24"/>
          <w:szCs w:val="24"/>
        </w:rPr>
        <w:t xml:space="preserve">youth for </w:t>
      </w:r>
      <w:r w:rsidR="002C2BA5" w:rsidRPr="000A3138">
        <w:rPr>
          <w:rFonts w:ascii="Times New Roman" w:hAnsi="Times New Roman" w:cs="Times New Roman"/>
          <w:sz w:val="24"/>
          <w:szCs w:val="24"/>
        </w:rPr>
        <w:t>Supportive services 1-6</w:t>
      </w:r>
      <w:r w:rsidRPr="000A3138">
        <w:rPr>
          <w:rFonts w:ascii="Times New Roman" w:hAnsi="Times New Roman" w:cs="Times New Roman"/>
          <w:sz w:val="24"/>
          <w:szCs w:val="24"/>
        </w:rPr>
        <w:t xml:space="preserve"> then utilize as appropriate</w:t>
      </w:r>
      <w:r w:rsidR="002C0D0C" w:rsidRPr="000A3138">
        <w:rPr>
          <w:rFonts w:ascii="Times New Roman" w:hAnsi="Times New Roman" w:cs="Times New Roman"/>
          <w:sz w:val="24"/>
          <w:szCs w:val="24"/>
        </w:rPr>
        <w:t xml:space="preserve"> one (1) of the following</w:t>
      </w:r>
      <w:r w:rsidR="00387FE7" w:rsidRPr="000A3138">
        <w:rPr>
          <w:rFonts w:ascii="Times New Roman" w:hAnsi="Times New Roman" w:cs="Times New Roman"/>
          <w:sz w:val="24"/>
          <w:szCs w:val="24"/>
        </w:rPr>
        <w:t xml:space="preserve"> four (4) </w:t>
      </w:r>
      <w:r w:rsidR="004931FB">
        <w:rPr>
          <w:rFonts w:ascii="Times New Roman" w:hAnsi="Times New Roman" w:cs="Times New Roman"/>
          <w:sz w:val="24"/>
          <w:szCs w:val="24"/>
        </w:rPr>
        <w:t xml:space="preserve">active </w:t>
      </w:r>
      <w:r w:rsidR="00387FE7" w:rsidRPr="000A3138">
        <w:rPr>
          <w:rFonts w:ascii="Times New Roman" w:hAnsi="Times New Roman" w:cs="Times New Roman"/>
          <w:sz w:val="24"/>
          <w:szCs w:val="24"/>
        </w:rPr>
        <w:t>supportive service options that makes sense</w:t>
      </w:r>
      <w:r w:rsidR="002C2BA5" w:rsidRPr="000A3138">
        <w:rPr>
          <w:rFonts w:ascii="Times New Roman" w:hAnsi="Times New Roman" w:cs="Times New Roman"/>
          <w:sz w:val="24"/>
          <w:szCs w:val="24"/>
        </w:rPr>
        <w:t xml:space="preserve">: </w:t>
      </w:r>
      <w:r w:rsidR="00AC0788" w:rsidRPr="000A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495566799"/>
      <w:bookmarkStart w:id="4" w:name="_Hlk495566818"/>
    </w:p>
    <w:p w:rsidR="00923C1F" w:rsidRPr="000A3138" w:rsidRDefault="00923C1F" w:rsidP="00923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CBF" w:rsidRPr="00723CBF" w:rsidRDefault="00723CBF" w:rsidP="00723CB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BF">
        <w:rPr>
          <w:rFonts w:ascii="Times New Roman" w:eastAsia="Times New Roman" w:hAnsi="Times New Roman" w:cs="Times New Roman"/>
          <w:b/>
          <w:sz w:val="24"/>
          <w:szCs w:val="24"/>
        </w:rPr>
        <w:t>Youth - Supportive Services, Childcare</w:t>
      </w:r>
      <w:r w:rsidRPr="00723CB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New!</w:t>
      </w:r>
      <w:r w:rsidRPr="00723C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3CBF" w:rsidRPr="00723CBF" w:rsidRDefault="00723CBF" w:rsidP="00723CB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BF">
        <w:rPr>
          <w:rFonts w:ascii="Times New Roman" w:eastAsia="Times New Roman" w:hAnsi="Times New Roman" w:cs="Times New Roman"/>
          <w:b/>
          <w:sz w:val="24"/>
          <w:szCs w:val="24"/>
        </w:rPr>
        <w:t xml:space="preserve">Youth - Supportive Services, Housing </w:t>
      </w:r>
      <w:r w:rsidRPr="00723CB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New!</w:t>
      </w:r>
    </w:p>
    <w:p w:rsidR="00723CBF" w:rsidRPr="000A3138" w:rsidRDefault="00723CBF" w:rsidP="00923C1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BF">
        <w:rPr>
          <w:rFonts w:ascii="Times New Roman" w:eastAsia="Times New Roman" w:hAnsi="Times New Roman" w:cs="Times New Roman"/>
          <w:b/>
          <w:sz w:val="24"/>
          <w:szCs w:val="24"/>
        </w:rPr>
        <w:t>Youth - Supportive Services, Other</w:t>
      </w:r>
      <w:r w:rsidRPr="00723CB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New!</w:t>
      </w:r>
    </w:p>
    <w:p w:rsidR="00923C1F" w:rsidRDefault="00723CBF" w:rsidP="00923C1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38">
        <w:rPr>
          <w:rFonts w:ascii="Times New Roman" w:eastAsia="Times New Roman" w:hAnsi="Times New Roman" w:cs="Times New Roman"/>
          <w:b/>
          <w:sz w:val="24"/>
          <w:szCs w:val="24"/>
        </w:rPr>
        <w:t xml:space="preserve">Youth - Supportive Services, Dependents </w:t>
      </w:r>
      <w:r w:rsidRPr="000A313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r w:rsidR="000A3138" w:rsidRPr="000A313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:rsidR="004931FB" w:rsidRPr="004931FB" w:rsidRDefault="004931FB" w:rsidP="004931FB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BA5" w:rsidRPr="00723CBF" w:rsidRDefault="00923C1F" w:rsidP="00923C1F">
      <w:pPr>
        <w:rPr>
          <w:rFonts w:ascii="Times New Roman" w:hAnsi="Times New Roman" w:cs="Times New Roman"/>
          <w:sz w:val="24"/>
          <w:szCs w:val="24"/>
        </w:rPr>
      </w:pPr>
      <w:r w:rsidRPr="000A3138">
        <w:rPr>
          <w:rFonts w:ascii="Times New Roman" w:hAnsi="Times New Roman" w:cs="Times New Roman"/>
          <w:sz w:val="24"/>
          <w:szCs w:val="24"/>
        </w:rPr>
        <w:t>If utilizing</w:t>
      </w:r>
      <w:r w:rsidR="000A3138" w:rsidRPr="000A3138">
        <w:rPr>
          <w:rFonts w:ascii="Times New Roman" w:hAnsi="Times New Roman" w:cs="Times New Roman"/>
          <w:sz w:val="24"/>
          <w:szCs w:val="24"/>
        </w:rPr>
        <w:t xml:space="preserve"> </w:t>
      </w:r>
      <w:r w:rsidRPr="000A3138">
        <w:rPr>
          <w:rFonts w:ascii="Times New Roman" w:hAnsi="Times New Roman" w:cs="Times New Roman"/>
          <w:sz w:val="24"/>
          <w:szCs w:val="24"/>
        </w:rPr>
        <w:t xml:space="preserve">Supportive services 7-10 only for eligible WIOA enrolled </w:t>
      </w:r>
      <w:r w:rsidR="000A3138" w:rsidRPr="000A3138">
        <w:rPr>
          <w:rFonts w:ascii="Times New Roman" w:hAnsi="Times New Roman" w:cs="Times New Roman"/>
          <w:sz w:val="24"/>
          <w:szCs w:val="24"/>
        </w:rPr>
        <w:t xml:space="preserve">active status </w:t>
      </w:r>
      <w:r w:rsidRPr="000A3138">
        <w:rPr>
          <w:rFonts w:ascii="Times New Roman" w:hAnsi="Times New Roman" w:cs="Times New Roman"/>
          <w:sz w:val="24"/>
          <w:szCs w:val="24"/>
        </w:rPr>
        <w:t>OSY with Program or RWI Navigator(s) then utilize as appropriate</w:t>
      </w:r>
      <w:r w:rsidR="00387FE7" w:rsidRPr="000A3138">
        <w:rPr>
          <w:rFonts w:ascii="Times New Roman" w:hAnsi="Times New Roman" w:cs="Times New Roman"/>
          <w:sz w:val="24"/>
          <w:szCs w:val="24"/>
        </w:rPr>
        <w:t xml:space="preserve"> one (1) of the following two (2) </w:t>
      </w:r>
      <w:r w:rsidR="004931FB">
        <w:rPr>
          <w:rFonts w:ascii="Times New Roman" w:hAnsi="Times New Roman" w:cs="Times New Roman"/>
          <w:sz w:val="24"/>
          <w:szCs w:val="24"/>
        </w:rPr>
        <w:t xml:space="preserve">active </w:t>
      </w:r>
      <w:r w:rsidR="00387FE7" w:rsidRPr="000A3138">
        <w:rPr>
          <w:rFonts w:ascii="Times New Roman" w:hAnsi="Times New Roman" w:cs="Times New Roman"/>
          <w:sz w:val="24"/>
          <w:szCs w:val="24"/>
        </w:rPr>
        <w:t>supportive service options that makes sense</w:t>
      </w:r>
      <w:r w:rsidRPr="000A3138">
        <w:rPr>
          <w:rFonts w:ascii="Times New Roman" w:hAnsi="Times New Roman" w:cs="Times New Roman"/>
          <w:sz w:val="24"/>
          <w:szCs w:val="24"/>
        </w:rPr>
        <w:t>:</w:t>
      </w:r>
      <w:r w:rsidR="002C2BA5" w:rsidRPr="000A3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A5" w:rsidRPr="000A3138" w:rsidRDefault="002C2BA5" w:rsidP="002C2BA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BF">
        <w:rPr>
          <w:rFonts w:ascii="Times New Roman" w:eastAsia="Times New Roman" w:hAnsi="Times New Roman" w:cs="Times New Roman"/>
          <w:b/>
          <w:sz w:val="24"/>
          <w:szCs w:val="24"/>
        </w:rPr>
        <w:t>Youth - Supportive Services, Other</w:t>
      </w:r>
      <w:r w:rsidRPr="00723CB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New!</w:t>
      </w:r>
    </w:p>
    <w:p w:rsidR="00923C1F" w:rsidRPr="000A3138" w:rsidRDefault="00923C1F" w:rsidP="00923C1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BF">
        <w:rPr>
          <w:rFonts w:ascii="Times New Roman" w:eastAsia="Times New Roman" w:hAnsi="Times New Roman" w:cs="Times New Roman"/>
          <w:b/>
          <w:sz w:val="24"/>
          <w:szCs w:val="24"/>
        </w:rPr>
        <w:t xml:space="preserve">Youth - Supportive Services, Transportation </w:t>
      </w:r>
      <w:r w:rsidRPr="00723CB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New!</w:t>
      </w:r>
    </w:p>
    <w:p w:rsidR="00723CBF" w:rsidRPr="000A3138" w:rsidRDefault="00723CBF" w:rsidP="00923C1F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FB" w:rsidRDefault="00923C1F">
      <w:pPr>
        <w:rPr>
          <w:rFonts w:ascii="Times New Roman" w:eastAsia="Times New Roman" w:hAnsi="Times New Roman" w:cs="Times New Roman"/>
          <w:sz w:val="24"/>
          <w:szCs w:val="24"/>
        </w:rPr>
      </w:pPr>
      <w:r w:rsidRPr="000A3138">
        <w:rPr>
          <w:rFonts w:ascii="Times New Roman" w:eastAsia="Times New Roman" w:hAnsi="Times New Roman" w:cs="Times New Roman"/>
          <w:b/>
          <w:sz w:val="24"/>
          <w:szCs w:val="24"/>
        </w:rPr>
        <w:t>Comment following SENSE Model must clearly state the specific supportive service utilized</w:t>
      </w:r>
      <w:r w:rsidR="0070622A" w:rsidRPr="000A3138">
        <w:rPr>
          <w:rFonts w:ascii="Times New Roman" w:eastAsia="Times New Roman" w:hAnsi="Times New Roman" w:cs="Times New Roman"/>
          <w:b/>
          <w:sz w:val="24"/>
          <w:szCs w:val="24"/>
        </w:rPr>
        <w:t xml:space="preserve"> and reason for request with details</w:t>
      </w:r>
      <w:r w:rsidR="0070622A" w:rsidRPr="000A3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1FB" w:rsidRDefault="004931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“Supportive Service # 7 assistance provided for purchasing uniform consisting of pair of black pants, one white top, and intimate apparel for CNA training.”</w:t>
      </w:r>
    </w:p>
    <w:p w:rsidR="000A3138" w:rsidRPr="000A3138" w:rsidRDefault="00493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“Supportive Service # 10 assistance provided for application fee for Welding training program.”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3138" w:rsidRPr="000A3138" w:rsidRDefault="000A3138" w:rsidP="000A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138">
        <w:rPr>
          <w:rFonts w:ascii="Times New Roman" w:hAnsi="Times New Roman" w:cs="Times New Roman"/>
          <w:b/>
          <w:sz w:val="28"/>
          <w:szCs w:val="28"/>
          <w:u w:val="single"/>
        </w:rPr>
        <w:t>Follow Up Status Youth:</w:t>
      </w:r>
      <w:r w:rsidR="00402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Use follow up services, only.</w:t>
      </w:r>
    </w:p>
    <w:p w:rsidR="000A3138" w:rsidRPr="000A3138" w:rsidRDefault="000A3138">
      <w:pPr>
        <w:rPr>
          <w:rFonts w:ascii="Garamond" w:eastAsia="Times New Roman" w:hAnsi="Garamond" w:cs="Times New Roman"/>
          <w:sz w:val="24"/>
          <w:szCs w:val="24"/>
        </w:rPr>
      </w:pPr>
      <w:r w:rsidRPr="000A3138">
        <w:rPr>
          <w:rFonts w:ascii="Times New Roman" w:hAnsi="Times New Roman" w:cs="Times New Roman"/>
          <w:sz w:val="24"/>
          <w:szCs w:val="24"/>
        </w:rPr>
        <w:t>If utilizing Supportive services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A3138">
        <w:rPr>
          <w:rFonts w:ascii="Times New Roman" w:hAnsi="Times New Roman" w:cs="Times New Roman"/>
          <w:sz w:val="24"/>
          <w:szCs w:val="24"/>
        </w:rPr>
        <w:t>-10 for eligible WIOA enrolled OSY who are in follow up status youth with Program or RWI Navigator(s) then utilize</w:t>
      </w:r>
      <w:r w:rsidR="004931FB">
        <w:rPr>
          <w:rFonts w:ascii="Times New Roman" w:hAnsi="Times New Roman" w:cs="Times New Roman"/>
          <w:sz w:val="24"/>
          <w:szCs w:val="24"/>
        </w:rPr>
        <w:t xml:space="preserve"> follow up supportive service</w:t>
      </w:r>
      <w:r w:rsidR="00ED6745">
        <w:rPr>
          <w:rFonts w:ascii="Times New Roman" w:hAnsi="Times New Roman" w:cs="Times New Roman"/>
          <w:sz w:val="24"/>
          <w:szCs w:val="24"/>
        </w:rPr>
        <w:t>:</w:t>
      </w:r>
    </w:p>
    <w:p w:rsidR="00ED6745" w:rsidRDefault="000A3138" w:rsidP="004931FB">
      <w:pPr>
        <w:numPr>
          <w:ilvl w:val="0"/>
          <w:numId w:val="44"/>
        </w:num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0A3138">
        <w:rPr>
          <w:rFonts w:ascii="Garamond" w:eastAsia="Times New Roman" w:hAnsi="Garamond" w:cs="Arial"/>
          <w:b/>
          <w:sz w:val="24"/>
          <w:szCs w:val="24"/>
        </w:rPr>
        <w:t>Youth – Follow-up Supportive Service</w:t>
      </w:r>
      <w:r w:rsidRPr="000A3138">
        <w:rPr>
          <w:rFonts w:ascii="Garamond" w:eastAsia="Times New Roman" w:hAnsi="Garamond" w:cs="Arial"/>
          <w:b/>
          <w:i/>
          <w:color w:val="FF0000"/>
          <w:sz w:val="24"/>
          <w:szCs w:val="24"/>
        </w:rPr>
        <w:t xml:space="preserve"> New!</w:t>
      </w:r>
    </w:p>
    <w:p w:rsidR="004931FB" w:rsidRPr="004931FB" w:rsidRDefault="004931FB" w:rsidP="000407C2">
      <w:pPr>
        <w:spacing w:after="0" w:line="240" w:lineRule="auto"/>
        <w:ind w:left="1800"/>
        <w:rPr>
          <w:rFonts w:ascii="Garamond" w:eastAsia="Times New Roman" w:hAnsi="Garamond" w:cs="Arial"/>
          <w:b/>
          <w:sz w:val="24"/>
          <w:szCs w:val="24"/>
        </w:rPr>
      </w:pPr>
    </w:p>
    <w:p w:rsidR="00ED6745" w:rsidRDefault="00ED6745" w:rsidP="00ED6745">
      <w:pPr>
        <w:rPr>
          <w:rFonts w:ascii="Times New Roman" w:eastAsia="Times New Roman" w:hAnsi="Times New Roman" w:cs="Times New Roman"/>
          <w:sz w:val="24"/>
          <w:szCs w:val="24"/>
        </w:rPr>
      </w:pPr>
      <w:r w:rsidRPr="000A3138">
        <w:rPr>
          <w:rFonts w:ascii="Times New Roman" w:eastAsia="Times New Roman" w:hAnsi="Times New Roman" w:cs="Times New Roman"/>
          <w:b/>
          <w:sz w:val="24"/>
          <w:szCs w:val="24"/>
        </w:rPr>
        <w:t>Comment following SENSE Model must clearly state the specific supportive service utilized and reason for request with details</w:t>
      </w:r>
      <w:r w:rsidRPr="000A3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1FB" w:rsidRPr="000A3138" w:rsidRDefault="004931FB" w:rsidP="00ED67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“Supportive Service # 10 for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4931FB">
        <w:rPr>
          <w:rFonts w:ascii="Times New Roman" w:eastAsia="Times New Roman" w:hAnsi="Times New Roman" w:cs="Times New Roman"/>
          <w:sz w:val="24"/>
          <w:szCs w:val="24"/>
        </w:rPr>
        <w:t>xam fees for licensure or credentialing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assistance provided for LPN program.”</w:t>
      </w:r>
    </w:p>
    <w:p w:rsidR="002C2BA5" w:rsidRPr="00923C1F" w:rsidRDefault="002C2BA5">
      <w:pPr>
        <w:rPr>
          <w:rFonts w:ascii="Garamond" w:eastAsia="Times New Roman" w:hAnsi="Garamond" w:cs="Times New Roman"/>
          <w:b/>
          <w:sz w:val="28"/>
          <w:szCs w:val="28"/>
        </w:rPr>
      </w:pPr>
      <w:r w:rsidRPr="00923C1F">
        <w:rPr>
          <w:rFonts w:ascii="Garamond" w:eastAsia="Times New Roman" w:hAnsi="Garamond" w:cs="Times New Roman"/>
          <w:b/>
          <w:sz w:val="28"/>
          <w:szCs w:val="28"/>
        </w:rPr>
        <w:br w:type="page"/>
      </w:r>
    </w:p>
    <w:p w:rsidR="00A65C68" w:rsidRPr="00B647CA" w:rsidRDefault="00784672" w:rsidP="00C9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Request for </w:t>
      </w:r>
      <w:r w:rsidR="004D59B5" w:rsidRPr="00B647C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r w:rsidR="00D231B6" w:rsidRPr="00B647CA">
        <w:rPr>
          <w:rFonts w:ascii="Times New Roman" w:eastAsia="Times New Roman" w:hAnsi="Times New Roman" w:cs="Times New Roman"/>
          <w:b/>
          <w:sz w:val="28"/>
          <w:szCs w:val="28"/>
        </w:rPr>
        <w:t>pportive</w:t>
      </w:r>
      <w:r w:rsidR="00327CEC"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 Services 7-</w:t>
      </w:r>
      <w:r w:rsidR="00D231B6" w:rsidRPr="00B647CA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B647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65C68"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3"/>
      <w:r w:rsidRPr="00B647CA">
        <w:rPr>
          <w:rFonts w:ascii="Times New Roman" w:eastAsia="Times New Roman" w:hAnsi="Times New Roman" w:cs="Times New Roman"/>
          <w:b/>
          <w:i/>
          <w:sz w:val="28"/>
          <w:szCs w:val="28"/>
        </w:rPr>
        <w:t>O</w:t>
      </w:r>
      <w:r w:rsidR="001B70ED" w:rsidRPr="00B647CA">
        <w:rPr>
          <w:rFonts w:ascii="Times New Roman" w:eastAsia="Times New Roman" w:hAnsi="Times New Roman" w:cs="Times New Roman"/>
          <w:b/>
          <w:i/>
          <w:sz w:val="28"/>
          <w:szCs w:val="28"/>
        </w:rPr>
        <w:t>nly</w:t>
      </w:r>
      <w:r w:rsidR="001B70ED"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5C68" w:rsidRPr="00B647CA">
        <w:rPr>
          <w:rFonts w:ascii="Times New Roman" w:eastAsia="Times New Roman" w:hAnsi="Times New Roman" w:cs="Times New Roman"/>
          <w:b/>
          <w:sz w:val="28"/>
          <w:szCs w:val="28"/>
        </w:rPr>
        <w:t>for eligible WIOA enrolled OSY</w:t>
      </w:r>
    </w:p>
    <w:p w:rsidR="004D59B5" w:rsidRPr="006E58F8" w:rsidRDefault="00A65C68" w:rsidP="00C9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7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E58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(Keep in youth </w:t>
      </w:r>
      <w:r w:rsidR="001663E9" w:rsidRPr="006E58F8">
        <w:rPr>
          <w:rFonts w:ascii="Times New Roman" w:eastAsia="Times New Roman" w:hAnsi="Times New Roman" w:cs="Times New Roman"/>
          <w:b/>
          <w:i/>
          <w:sz w:val="24"/>
          <w:szCs w:val="24"/>
        </w:rPr>
        <w:t>hard file.)</w:t>
      </w:r>
    </w:p>
    <w:bookmarkEnd w:id="4"/>
    <w:p w:rsidR="00C96E35" w:rsidRPr="006E58F8" w:rsidRDefault="00C96E35" w:rsidP="006E58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59B5" w:rsidRPr="003E721C" w:rsidRDefault="009D2C91" w:rsidP="006E58F8">
      <w:pPr>
        <w:spacing w:after="0" w:line="200" w:lineRule="exact"/>
        <w:rPr>
          <w:rFonts w:ascii="Times New Roman" w:hAnsi="Times New Roman" w:cs="Times New Roman"/>
          <w:i/>
        </w:rPr>
      </w:pPr>
      <w:r w:rsidRPr="006E58F8">
        <w:rPr>
          <w:rFonts w:ascii="Times New Roman" w:hAnsi="Times New Roman" w:cs="Times New Roman"/>
          <w:b/>
          <w:sz w:val="24"/>
          <w:szCs w:val="24"/>
          <w:u w:val="single"/>
        </w:rPr>
        <w:t>Program Navigator(s):</w:t>
      </w:r>
      <w:r w:rsidRPr="006E58F8">
        <w:rPr>
          <w:rFonts w:ascii="Times New Roman" w:hAnsi="Times New Roman" w:cs="Times New Roman"/>
          <w:sz w:val="24"/>
          <w:szCs w:val="24"/>
        </w:rPr>
        <w:t xml:space="preserve"> </w:t>
      </w:r>
      <w:r w:rsidR="00CB1D97" w:rsidRPr="006E58F8">
        <w:rPr>
          <w:rFonts w:ascii="Times New Roman" w:hAnsi="Times New Roman" w:cs="Times New Roman"/>
          <w:b/>
          <w:color w:val="1F497D" w:themeColor="text2"/>
        </w:rPr>
        <w:t>(Claim voucher</w:t>
      </w:r>
      <w:r w:rsidR="00CB1D97" w:rsidRPr="003E721C">
        <w:rPr>
          <w:rFonts w:ascii="Times New Roman" w:hAnsi="Times New Roman" w:cs="Times New Roman"/>
          <w:b/>
          <w:color w:val="1F497D" w:themeColor="text2"/>
        </w:rPr>
        <w:t>)</w:t>
      </w:r>
      <w:r w:rsidR="0021006B" w:rsidRPr="003E721C">
        <w:rPr>
          <w:rFonts w:ascii="Times New Roman" w:hAnsi="Times New Roman" w:cs="Times New Roman"/>
          <w:b/>
          <w:i/>
        </w:rPr>
        <w:t xml:space="preserve">: </w:t>
      </w:r>
      <w:bookmarkStart w:id="5" w:name="_Hlk506469065"/>
      <w:r w:rsidR="0021006B" w:rsidRPr="003E721C">
        <w:rPr>
          <w:rFonts w:ascii="Times New Roman" w:hAnsi="Times New Roman" w:cs="Times New Roman"/>
          <w:i/>
        </w:rPr>
        <w:t>Complete</w:t>
      </w:r>
      <w:r w:rsidR="00EA0481" w:rsidRPr="003E721C">
        <w:rPr>
          <w:rFonts w:ascii="Times New Roman" w:hAnsi="Times New Roman" w:cs="Times New Roman"/>
          <w:i/>
        </w:rPr>
        <w:t xml:space="preserve"> request</w:t>
      </w:r>
      <w:r w:rsidR="001663E9" w:rsidRPr="003E721C">
        <w:rPr>
          <w:rFonts w:ascii="Times New Roman" w:hAnsi="Times New Roman" w:cs="Times New Roman"/>
          <w:i/>
        </w:rPr>
        <w:t xml:space="preserve"> in full</w:t>
      </w:r>
      <w:r w:rsidR="00221436" w:rsidRPr="003E721C">
        <w:rPr>
          <w:rFonts w:ascii="Times New Roman" w:hAnsi="Times New Roman" w:cs="Times New Roman"/>
          <w:i/>
        </w:rPr>
        <w:t xml:space="preserve"> and document on OSOS with specific supportive service and comment (SENSE Model).</w:t>
      </w:r>
    </w:p>
    <w:p w:rsidR="006E58F8" w:rsidRPr="003E721C" w:rsidRDefault="006E58F8" w:rsidP="006E58F8">
      <w:pPr>
        <w:spacing w:after="0" w:line="200" w:lineRule="exact"/>
        <w:rPr>
          <w:rFonts w:ascii="Times New Roman" w:eastAsia="Times New Roman" w:hAnsi="Times New Roman" w:cs="Times New Roman"/>
          <w:i/>
        </w:rPr>
      </w:pPr>
    </w:p>
    <w:p w:rsidR="00137B7F" w:rsidRPr="00D55B43" w:rsidRDefault="0018535E" w:rsidP="006E58F8">
      <w:pPr>
        <w:spacing w:line="240" w:lineRule="auto"/>
        <w:rPr>
          <w:rFonts w:ascii="Times New Roman" w:hAnsi="Times New Roman" w:cs="Times New Roman"/>
        </w:rPr>
      </w:pPr>
      <w:bookmarkStart w:id="6" w:name="_Hlk500236148"/>
      <w:r w:rsidRPr="003E721C">
        <w:rPr>
          <w:rFonts w:ascii="Times New Roman" w:hAnsi="Times New Roman" w:cs="Times New Roman"/>
          <w:b/>
        </w:rPr>
        <w:t>Suggested maximum total per youth enrollment</w:t>
      </w:r>
      <w:r w:rsidR="00A421B8" w:rsidRPr="003E721C">
        <w:rPr>
          <w:rFonts w:ascii="Times New Roman" w:hAnsi="Times New Roman" w:cs="Times New Roman"/>
          <w:b/>
        </w:rPr>
        <w:t xml:space="preserve"> for the WIOA supportive services 7-10 disbursement:</w:t>
      </w:r>
      <w:r w:rsidR="006E58F8" w:rsidRPr="003E721C">
        <w:rPr>
          <w:rFonts w:ascii="Times New Roman" w:hAnsi="Times New Roman" w:cs="Times New Roman"/>
          <w:b/>
        </w:rPr>
        <w:t xml:space="preserve"> </w:t>
      </w:r>
      <w:r w:rsidR="00137B7F" w:rsidRPr="003E721C">
        <w:rPr>
          <w:rFonts w:ascii="Times New Roman" w:hAnsi="Times New Roman" w:cs="Times New Roman"/>
          <w:b/>
        </w:rPr>
        <w:t xml:space="preserve">Three-hundred dollars </w:t>
      </w:r>
      <w:r w:rsidR="00A421B8" w:rsidRPr="003E721C">
        <w:rPr>
          <w:rFonts w:ascii="Times New Roman" w:hAnsi="Times New Roman" w:cs="Times New Roman"/>
          <w:b/>
        </w:rPr>
        <w:t>($300)</w:t>
      </w:r>
      <w:r w:rsidR="006D24AF" w:rsidRPr="003E721C">
        <w:rPr>
          <w:rFonts w:ascii="Times New Roman" w:hAnsi="Times New Roman" w:cs="Times New Roman"/>
          <w:b/>
        </w:rPr>
        <w:t xml:space="preserve"> based on budget </w:t>
      </w:r>
      <w:bookmarkStart w:id="7" w:name="_Hlk506469196"/>
      <w:r w:rsidR="006D24AF" w:rsidRPr="003E721C">
        <w:rPr>
          <w:rFonts w:ascii="Times New Roman" w:hAnsi="Times New Roman" w:cs="Times New Roman"/>
          <w:b/>
        </w:rPr>
        <w:t>dollars availability.</w:t>
      </w:r>
    </w:p>
    <w:p w:rsidR="004D59B5" w:rsidRDefault="008F4D2A" w:rsidP="00EF0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506469140"/>
      <w:bookmarkEnd w:id="6"/>
      <w:bookmarkEnd w:id="5"/>
      <w:bookmarkEnd w:id="7"/>
      <w:r w:rsidRPr="001002FE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F07A3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    </w:t>
      </w:r>
      <w:r w:rsidR="004D59B5" w:rsidRPr="00686830">
        <w:rPr>
          <w:rFonts w:ascii="Times New Roman" w:eastAsia="Times New Roman" w:hAnsi="Times New Roman" w:cs="Times New Roman"/>
          <w:b/>
          <w:sz w:val="24"/>
          <w:szCs w:val="24"/>
        </w:rPr>
        <w:t xml:space="preserve">Youth Name and </w:t>
      </w:r>
      <w:r w:rsidR="009D3EFB">
        <w:rPr>
          <w:rFonts w:ascii="Times New Roman" w:eastAsia="Times New Roman" w:hAnsi="Times New Roman" w:cs="Times New Roman"/>
          <w:b/>
          <w:sz w:val="24"/>
          <w:szCs w:val="24"/>
        </w:rPr>
        <w:t>OSOS ID NY#</w:t>
      </w:r>
      <w:r w:rsidR="009D3EFB" w:rsidRPr="006868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D3EFB">
        <w:rPr>
          <w:rFonts w:ascii="Times New Roman" w:eastAsia="Times New Roman" w:hAnsi="Times New Roman" w:cs="Times New Roman"/>
          <w:b/>
          <w:sz w:val="24"/>
          <w:szCs w:val="24"/>
        </w:rPr>
        <w:t xml:space="preserve"> _</w:t>
      </w:r>
      <w:r w:rsidR="004D59B5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F11C2F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EF07A3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</w:p>
    <w:bookmarkEnd w:id="8"/>
    <w:p w:rsidR="004F3156" w:rsidRDefault="004F3156" w:rsidP="00EF07A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07A3" w:rsidRPr="00EF07A3" w:rsidRDefault="00EF07A3" w:rsidP="00EF07A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F07A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Eligibility Review for WIOA enrolled OSY: </w:t>
      </w:r>
    </w:p>
    <w:p w:rsidR="00EF07A3" w:rsidRPr="00EF07A3" w:rsidRDefault="00B7482D" w:rsidP="00EF07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Please check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off/circle and complete applicable sections</w:t>
      </w: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below:</w:t>
      </w:r>
    </w:p>
    <w:p w:rsidR="00BC199A" w:rsidRPr="00137B7F" w:rsidRDefault="00EF07A3" w:rsidP="00137B7F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Active Status Youth</w:t>
      </w:r>
      <w:r w:rsid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37B7F" w:rsidRPr="00137B7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or</w:t>
      </w:r>
      <w:r w:rsidR="00137B7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BC199A" w:rsidRP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>Youth in Follow Up Status</w:t>
      </w:r>
    </w:p>
    <w:p w:rsidR="00BC199A" w:rsidRPr="00EF07A3" w:rsidRDefault="00BC199A" w:rsidP="00BC199A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Good standing in program</w:t>
      </w:r>
      <w:r w:rsid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: Engaged</w:t>
      </w:r>
    </w:p>
    <w:p w:rsidR="00F6530B" w:rsidRPr="002C412F" w:rsidRDefault="00EF07A3" w:rsidP="002C412F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On track to meeting youth performance indicator (s)</w:t>
      </w:r>
    </w:p>
    <w:p w:rsidR="00995A4B" w:rsidRPr="00CB1D97" w:rsidRDefault="00995A4B" w:rsidP="00CB1D97">
      <w:pPr>
        <w:spacing w:after="0" w:line="240" w:lineRule="auto"/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1663"/>
        <w:gridCol w:w="2926"/>
        <w:gridCol w:w="1142"/>
      </w:tblGrid>
      <w:tr w:rsidR="004A6EB6" w:rsidTr="004A6EB6">
        <w:tc>
          <w:tcPr>
            <w:tcW w:w="3845" w:type="dxa"/>
          </w:tcPr>
          <w:p w:rsidR="004A6EB6" w:rsidRDefault="0047716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Supportive Services 7-</w:t>
            </w:r>
            <w:r w:rsidR="00DC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4A6EB6" w:rsidRDefault="001057CB" w:rsidP="00105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  <w:r w:rsidR="00137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/Fee</w:t>
            </w:r>
          </w:p>
        </w:tc>
        <w:tc>
          <w:tcPr>
            <w:tcW w:w="2926" w:type="dxa"/>
          </w:tcPr>
          <w:p w:rsidR="004A6EB6" w:rsidRPr="003769A9" w:rsidRDefault="003769A9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Document </w:t>
            </w:r>
            <w:r w:rsidRPr="003769A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Reason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</w:tc>
      </w:tr>
      <w:tr w:rsidR="004A6EB6" w:rsidTr="004A6EB6">
        <w:tc>
          <w:tcPr>
            <w:tcW w:w="3845" w:type="dxa"/>
          </w:tcPr>
          <w:p w:rsidR="004A6EB6" w:rsidRPr="0073465D" w:rsidRDefault="00D231B6" w:rsidP="004D5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A6EB6"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3150A" w:rsidRPr="00734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Assistance with uniforms </w:t>
            </w:r>
            <w:r w:rsidR="0013150A" w:rsidRPr="00734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 other appropriate work attire and work-related tools, including such items as eye glasses and protective eye gear including appropriate clothing (i.e. intimate apparel: female/male underwear) or shoes to attend program activities or interviews.</w:t>
            </w:r>
          </w:p>
        </w:tc>
        <w:tc>
          <w:tcPr>
            <w:tcW w:w="1663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B6" w:rsidTr="002C412F">
        <w:trPr>
          <w:trHeight w:val="935"/>
        </w:trPr>
        <w:tc>
          <w:tcPr>
            <w:tcW w:w="3845" w:type="dxa"/>
          </w:tcPr>
          <w:p w:rsidR="004A6EB6" w:rsidRPr="00214858" w:rsidRDefault="00D231B6" w:rsidP="004D5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A6EB6"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:  Assistance with educational testing</w:t>
            </w:r>
          </w:p>
        </w:tc>
        <w:tc>
          <w:tcPr>
            <w:tcW w:w="1663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B6" w:rsidTr="004A6EB6">
        <w:tc>
          <w:tcPr>
            <w:tcW w:w="3845" w:type="dxa"/>
          </w:tcPr>
          <w:p w:rsidR="004A6EB6" w:rsidRPr="00214858" w:rsidRDefault="00D231B6" w:rsidP="004D5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A6EB6"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: Assistance with Books, fees, school supplies, and other necessary items for students enrolled in post-secondary education classes</w:t>
            </w:r>
          </w:p>
        </w:tc>
        <w:tc>
          <w:tcPr>
            <w:tcW w:w="1663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B6" w:rsidTr="0018535E">
        <w:trPr>
          <w:trHeight w:val="1160"/>
        </w:trPr>
        <w:tc>
          <w:tcPr>
            <w:tcW w:w="3845" w:type="dxa"/>
          </w:tcPr>
          <w:p w:rsidR="004A6EB6" w:rsidRPr="00214858" w:rsidRDefault="00D231B6" w:rsidP="004D5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A6EB6"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: Payments and fees for employment and training related applications, tests, and certifications</w:t>
            </w:r>
            <w:r w:rsidR="00FA1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page 4: covered payments/fees)</w:t>
            </w:r>
          </w:p>
        </w:tc>
        <w:tc>
          <w:tcPr>
            <w:tcW w:w="1663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 w:rsidR="0018535E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____________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4890" w:rsidRDefault="00754890" w:rsidP="0018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Hlk513457753"/>
      <w:bookmarkStart w:id="10" w:name="_Hlk513457852"/>
      <w:bookmarkStart w:id="11" w:name="_Hlk506469015"/>
      <w:r>
        <w:rPr>
          <w:rFonts w:ascii="Times New Roman" w:hAnsi="Times New Roman" w:cs="Times New Roman"/>
          <w:b/>
          <w:sz w:val="24"/>
          <w:szCs w:val="24"/>
        </w:rPr>
        <w:t>Check:</w:t>
      </w:r>
    </w:p>
    <w:bookmarkEnd w:id="9"/>
    <w:p w:rsidR="0018535E" w:rsidRPr="00754890" w:rsidRDefault="00754890" w:rsidP="0075489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8535E" w:rsidRPr="00754890">
        <w:rPr>
          <w:rFonts w:ascii="Times New Roman" w:hAnsi="Times New Roman" w:cs="Times New Roman"/>
          <w:b/>
          <w:sz w:val="24"/>
          <w:szCs w:val="24"/>
        </w:rPr>
        <w:t>ayable to:  ____________________________</w:t>
      </w:r>
      <w:r w:rsidR="00214858" w:rsidRPr="00754890">
        <w:rPr>
          <w:rFonts w:ascii="Times New Roman" w:hAnsi="Times New Roman" w:cs="Times New Roman"/>
          <w:b/>
          <w:sz w:val="24"/>
          <w:szCs w:val="24"/>
        </w:rPr>
        <w:t>_ Amount</w:t>
      </w:r>
      <w:r w:rsidR="0018535E" w:rsidRPr="00754890">
        <w:rPr>
          <w:rFonts w:ascii="Times New Roman" w:hAnsi="Times New Roman" w:cs="Times New Roman"/>
          <w:b/>
          <w:sz w:val="24"/>
          <w:szCs w:val="24"/>
        </w:rPr>
        <w:t>:  ____________</w:t>
      </w:r>
    </w:p>
    <w:p w:rsidR="00214858" w:rsidRPr="003E721C" w:rsidRDefault="0018535E" w:rsidP="0021485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1C">
        <w:rPr>
          <w:rFonts w:ascii="Times New Roman" w:hAnsi="Times New Roman" w:cs="Times New Roman"/>
          <w:b/>
          <w:sz w:val="24"/>
          <w:szCs w:val="24"/>
        </w:rPr>
        <w:t>Memo line: Youth Name _______________________</w:t>
      </w:r>
    </w:p>
    <w:p w:rsidR="00E27484" w:rsidRDefault="00E27484" w:rsidP="002148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2" w:name="_Hlk506375363"/>
      <w:bookmarkEnd w:id="10"/>
      <w:r>
        <w:rPr>
          <w:rFonts w:ascii="Times New Roman" w:hAnsi="Times New Roman" w:cs="Times New Roman"/>
          <w:b/>
          <w:sz w:val="24"/>
          <w:szCs w:val="24"/>
        </w:rPr>
        <w:t>Credit card:  Business:</w:t>
      </w:r>
      <w:r w:rsidRPr="00651716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651716">
        <w:rPr>
          <w:rFonts w:ascii="Times New Roman" w:hAnsi="Times New Roman" w:cs="Times New Roman"/>
          <w:b/>
          <w:sz w:val="24"/>
          <w:szCs w:val="24"/>
        </w:rPr>
        <w:t xml:space="preserve"> Date: ________Amount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00496">
        <w:rPr>
          <w:rFonts w:ascii="Times New Roman" w:hAnsi="Times New Roman" w:cs="Times New Roman"/>
          <w:b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7484">
        <w:rPr>
          <w:rFonts w:ascii="Times New Roman" w:hAnsi="Times New Roman" w:cs="Times New Roman"/>
          <w:b/>
          <w:sz w:val="20"/>
          <w:szCs w:val="20"/>
        </w:rPr>
        <w:t>(receipt: file)</w:t>
      </w:r>
    </w:p>
    <w:p w:rsidR="00214858" w:rsidRPr="003E721C" w:rsidRDefault="00D55B43" w:rsidP="002148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721C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Verification and Approval</w:t>
      </w:r>
      <w:r w:rsidR="00214858" w:rsidRPr="003E721C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:</w:t>
      </w:r>
    </w:p>
    <w:bookmarkEnd w:id="12"/>
    <w:p w:rsidR="00214858" w:rsidRPr="003E721C" w:rsidRDefault="003769A9" w:rsidP="00214858">
      <w:pPr>
        <w:spacing w:after="0" w:line="240" w:lineRule="auto"/>
        <w:rPr>
          <w:rFonts w:ascii="Times New Roman" w:hAnsi="Times New Roman" w:cs="Times New Roman"/>
          <w:i/>
          <w:color w:val="C00000"/>
          <w:sz w:val="20"/>
          <w:szCs w:val="20"/>
        </w:rPr>
      </w:pPr>
      <w:r>
        <w:rPr>
          <w:rFonts w:ascii="Times New Roman" w:hAnsi="Times New Roman" w:cs="Times New Roman"/>
          <w:i/>
          <w:color w:val="C00000"/>
          <w:sz w:val="20"/>
          <w:szCs w:val="20"/>
        </w:rPr>
        <w:t>Prepared by:</w:t>
      </w:r>
      <w:r w:rsidR="00214858" w:rsidRPr="003E721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(signature and date): _________________________</w:t>
      </w:r>
      <w:r w:rsidR="00D55B43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___________________</w:t>
      </w:r>
    </w:p>
    <w:p w:rsidR="00214858" w:rsidRPr="0051305F" w:rsidRDefault="00214858" w:rsidP="00214858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>A</w:t>
      </w:r>
      <w:r w:rsidR="00D55B43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dministrator approved</w:t>
      </w: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(signature and date</w:t>
      </w:r>
      <w:proofErr w:type="gramStart"/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>):_</w:t>
      </w:r>
      <w:proofErr w:type="gramEnd"/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>________________________________________________</w:t>
      </w:r>
    </w:p>
    <w:bookmarkEnd w:id="11"/>
    <w:p w:rsidR="00214858" w:rsidRDefault="00214858" w:rsidP="002C4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7CA" w:rsidRPr="00B647CA" w:rsidRDefault="00B647CA" w:rsidP="002C4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Request for Supportive Services 7-10: </w:t>
      </w:r>
      <w:r w:rsidRPr="00B647CA">
        <w:rPr>
          <w:rFonts w:ascii="Times New Roman" w:eastAsia="Times New Roman" w:hAnsi="Times New Roman" w:cs="Times New Roman"/>
          <w:b/>
          <w:i/>
          <w:sz w:val="28"/>
          <w:szCs w:val="28"/>
        </w:rPr>
        <w:t>Only</w:t>
      </w:r>
      <w:r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 for eligible WIOA enrolled OSY</w:t>
      </w:r>
    </w:p>
    <w:p w:rsidR="00B647CA" w:rsidRDefault="00B647CA" w:rsidP="002C4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7CA">
        <w:rPr>
          <w:rFonts w:ascii="Times New Roman" w:eastAsia="Times New Roman" w:hAnsi="Times New Roman" w:cs="Times New Roman"/>
          <w:b/>
          <w:i/>
          <w:sz w:val="24"/>
          <w:szCs w:val="24"/>
        </w:rPr>
        <w:t>(Keep in youth hard file.)</w:t>
      </w:r>
    </w:p>
    <w:p w:rsidR="00764E4C" w:rsidRDefault="00DC33A3" w:rsidP="00D55B43">
      <w:pPr>
        <w:pStyle w:val="ListParagraph"/>
        <w:ind w:left="0"/>
        <w:rPr>
          <w:rFonts w:ascii="Times New Roman" w:eastAsia="Times New Roman" w:hAnsi="Times New Roman" w:cs="Times New Roman"/>
          <w:b/>
        </w:rPr>
      </w:pPr>
      <w:r w:rsidRPr="006E58F8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RWI</w:t>
      </w:r>
      <w:r w:rsidRPr="006E58F8">
        <w:rPr>
          <w:rFonts w:ascii="Times New Roman" w:hAnsi="Times New Roman" w:cs="Times New Roman"/>
          <w:b/>
          <w:sz w:val="24"/>
          <w:szCs w:val="24"/>
          <w:u w:val="single"/>
        </w:rPr>
        <w:t xml:space="preserve"> Navigator(s):</w:t>
      </w:r>
      <w:r w:rsidRPr="006E58F8">
        <w:rPr>
          <w:rFonts w:ascii="Times New Roman" w:hAnsi="Times New Roman" w:cs="Times New Roman"/>
          <w:sz w:val="24"/>
          <w:szCs w:val="24"/>
        </w:rPr>
        <w:t xml:space="preserve"> </w:t>
      </w:r>
      <w:r w:rsidR="00117C0B" w:rsidRPr="003E721C">
        <w:rPr>
          <w:rFonts w:ascii="Times New Roman" w:hAnsi="Times New Roman" w:cs="Times New Roman"/>
          <w:i/>
        </w:rPr>
        <w:t>Complete request in full and document on OSOS with specific supportive service and comment (SENSE Model).</w:t>
      </w:r>
      <w:r w:rsidR="00117C0B" w:rsidRPr="0024400D">
        <w:rPr>
          <w:rFonts w:ascii="Times New Roman" w:hAnsi="Times New Roman" w:cs="Times New Roman"/>
          <w:i/>
        </w:rPr>
        <w:t xml:space="preserve"> </w:t>
      </w:r>
      <w:r w:rsidRPr="0024400D">
        <w:rPr>
          <w:rFonts w:ascii="Times New Roman" w:hAnsi="Times New Roman" w:cs="Times New Roman"/>
          <w:i/>
        </w:rPr>
        <w:t>Submit Request at least 5 business days prior to the 15</w:t>
      </w:r>
      <w:r w:rsidRPr="0024400D">
        <w:rPr>
          <w:rFonts w:ascii="Times New Roman" w:hAnsi="Times New Roman" w:cs="Times New Roman"/>
          <w:i/>
          <w:vertAlign w:val="superscript"/>
        </w:rPr>
        <w:t>th</w:t>
      </w:r>
      <w:r w:rsidRPr="0024400D">
        <w:rPr>
          <w:rFonts w:ascii="Times New Roman" w:hAnsi="Times New Roman" w:cs="Times New Roman"/>
          <w:i/>
        </w:rPr>
        <w:t xml:space="preserve"> or 30</w:t>
      </w:r>
      <w:r w:rsidRPr="0024400D">
        <w:rPr>
          <w:rFonts w:ascii="Times New Roman" w:hAnsi="Times New Roman" w:cs="Times New Roman"/>
          <w:i/>
          <w:vertAlign w:val="superscript"/>
        </w:rPr>
        <w:t>th</w:t>
      </w:r>
      <w:r w:rsidRPr="0024400D">
        <w:rPr>
          <w:rFonts w:ascii="Times New Roman" w:hAnsi="Times New Roman" w:cs="Times New Roman"/>
          <w:i/>
        </w:rPr>
        <w:t xml:space="preserve"> of the mo</w:t>
      </w:r>
      <w:r w:rsidR="000C14CD">
        <w:rPr>
          <w:rFonts w:ascii="Times New Roman" w:hAnsi="Times New Roman" w:cs="Times New Roman"/>
          <w:i/>
        </w:rPr>
        <w:t xml:space="preserve">nth to </w:t>
      </w:r>
      <w:r w:rsidR="000C14CD" w:rsidRPr="00FC21A1">
        <w:rPr>
          <w:rFonts w:ascii="Times New Roman" w:hAnsi="Times New Roman" w:cs="Times New Roman"/>
          <w:i/>
          <w:highlight w:val="cyan"/>
        </w:rPr>
        <w:t>Mr. Theodore Jordan, Jr., Youth Services Manager</w:t>
      </w:r>
      <w:r w:rsidRPr="00FC21A1">
        <w:rPr>
          <w:rFonts w:ascii="Times New Roman" w:hAnsi="Times New Roman" w:cs="Times New Roman"/>
          <w:i/>
          <w:highlight w:val="cyan"/>
        </w:rPr>
        <w:t xml:space="preserve">, </w:t>
      </w:r>
      <w:hyperlink r:id="rId28" w:history="1">
        <w:r w:rsidR="000C14CD" w:rsidRPr="00FC21A1">
          <w:rPr>
            <w:rStyle w:val="Hyperlink"/>
            <w:rFonts w:ascii="Times New Roman" w:hAnsi="Times New Roman" w:cs="Times New Roman"/>
            <w:b/>
            <w:i/>
            <w:highlight w:val="cyan"/>
          </w:rPr>
          <w:t>tjordan@rochesterworks.org</w:t>
        </w:r>
      </w:hyperlink>
      <w:r w:rsidRPr="0024400D">
        <w:rPr>
          <w:rFonts w:ascii="Times New Roman" w:hAnsi="Times New Roman" w:cs="Times New Roman"/>
          <w:b/>
          <w:i/>
        </w:rPr>
        <w:t xml:space="preserve"> </w:t>
      </w:r>
      <w:r w:rsidRPr="0024400D">
        <w:rPr>
          <w:rFonts w:ascii="Times New Roman" w:eastAsia="Times New Roman" w:hAnsi="Times New Roman" w:cs="Times New Roman"/>
          <w:b/>
        </w:rPr>
        <w:t xml:space="preserve">  </w:t>
      </w:r>
    </w:p>
    <w:p w:rsidR="00137B7F" w:rsidRPr="00D55B43" w:rsidRDefault="00137B7F" w:rsidP="00D55B43">
      <w:pPr>
        <w:pStyle w:val="ListParagraph"/>
        <w:ind w:left="0"/>
        <w:rPr>
          <w:rFonts w:ascii="Times New Roman" w:hAnsi="Times New Roman" w:cs="Times New Roman"/>
          <w:b/>
          <w:i/>
        </w:rPr>
      </w:pPr>
      <w:r w:rsidRPr="00D55B43">
        <w:rPr>
          <w:rFonts w:ascii="Times New Roman" w:hAnsi="Times New Roman" w:cs="Times New Roman"/>
          <w:b/>
        </w:rPr>
        <w:t>Three-hundred dollars ($300) is the maximum total WIOA supportive services 7-10 disbursement per youth enrollment based on funding availability</w:t>
      </w:r>
      <w:r w:rsidRPr="00D55B43">
        <w:rPr>
          <w:rFonts w:ascii="Times New Roman" w:hAnsi="Times New Roman" w:cs="Times New Roman"/>
          <w:i/>
        </w:rPr>
        <w:t>.</w:t>
      </w:r>
    </w:p>
    <w:p w:rsidR="00DC33A3" w:rsidRDefault="00823B95" w:rsidP="00DC3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2FE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______________    </w:t>
      </w:r>
      <w:r w:rsidR="008E001A" w:rsidRPr="008E00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>
        <w:rPr>
          <w:rFonts w:ascii="Times New Roman" w:hAnsi="Times New Roman" w:cs="Times New Roman"/>
          <w:b/>
          <w:sz w:val="24"/>
          <w:szCs w:val="24"/>
        </w:rPr>
        <w:t xml:space="preserve"> Navigator Name: </w:t>
      </w:r>
      <w:r w:rsidR="008E001A">
        <w:rPr>
          <w:rFonts w:ascii="Times New Roman" w:eastAsia="Times New Roman" w:hAnsi="Times New Roman" w:cs="Times New Roman"/>
          <w:spacing w:val="-1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</w:t>
      </w:r>
    </w:p>
    <w:p w:rsidR="00DC33A3" w:rsidRDefault="00DC33A3" w:rsidP="00DC33A3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830">
        <w:rPr>
          <w:rFonts w:ascii="Times New Roman" w:eastAsia="Times New Roman" w:hAnsi="Times New Roman" w:cs="Times New Roman"/>
          <w:b/>
          <w:sz w:val="24"/>
          <w:szCs w:val="24"/>
        </w:rPr>
        <w:t xml:space="preserve">Youth Name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OSOS ID NY#</w:t>
      </w:r>
      <w:r w:rsidRPr="006868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823B95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485469" w:rsidRDefault="00485469" w:rsidP="004854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485469" w:rsidRPr="00EF07A3" w:rsidRDefault="00485469" w:rsidP="004854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F07A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Eligibility Review for WIOA enrolled OSY: </w:t>
      </w:r>
    </w:p>
    <w:p w:rsidR="00485469" w:rsidRPr="00EF07A3" w:rsidRDefault="00485469" w:rsidP="004854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Please check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off</w:t>
      </w:r>
      <w:r w:rsidR="00B7482D">
        <w:rPr>
          <w:rFonts w:ascii="Times New Roman" w:eastAsia="Times New Roman" w:hAnsi="Times New Roman" w:cs="Times New Roman"/>
          <w:color w:val="FF0000"/>
          <w:sz w:val="24"/>
          <w:szCs w:val="24"/>
        </w:rPr>
        <w:t>/circle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comple</w:t>
      </w:r>
      <w:r w:rsidR="00B7482D">
        <w:rPr>
          <w:rFonts w:ascii="Times New Roman" w:eastAsia="Times New Roman" w:hAnsi="Times New Roman" w:cs="Times New Roman"/>
          <w:color w:val="FF0000"/>
          <w:sz w:val="24"/>
          <w:szCs w:val="24"/>
        </w:rPr>
        <w:t>te applicable sections</w:t>
      </w: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below:</w:t>
      </w:r>
    </w:p>
    <w:p w:rsidR="00485469" w:rsidRPr="00137B7F" w:rsidRDefault="00485469" w:rsidP="00137B7F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Active Status Youth</w:t>
      </w:r>
      <w:r w:rsid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37B7F" w:rsidRPr="00B7482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or</w:t>
      </w:r>
      <w:r w:rsid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>Youth in Follow Up Status</w:t>
      </w:r>
    </w:p>
    <w:p w:rsidR="00485469" w:rsidRPr="00EF07A3" w:rsidRDefault="00485469" w:rsidP="00485469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Good standing in program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 Engaged</w:t>
      </w:r>
    </w:p>
    <w:p w:rsidR="00DC33A3" w:rsidRPr="00382A58" w:rsidRDefault="00485469" w:rsidP="00382A58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On track to meeting youth performance indicator (s)</w:t>
      </w:r>
      <w:r w:rsidR="00DC33A3" w:rsidRPr="00485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1663"/>
        <w:gridCol w:w="2926"/>
        <w:gridCol w:w="1142"/>
      </w:tblGrid>
      <w:tr w:rsidR="00DC33A3" w:rsidTr="00A21EFE">
        <w:tc>
          <w:tcPr>
            <w:tcW w:w="3845" w:type="dxa"/>
          </w:tcPr>
          <w:p w:rsidR="00DC33A3" w:rsidRDefault="001B70ED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Supportive Services 7-</w:t>
            </w:r>
            <w:r w:rsidR="0016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DC33A3" w:rsidRDefault="00137B7F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Item/Fee</w:t>
            </w:r>
          </w:p>
        </w:tc>
        <w:tc>
          <w:tcPr>
            <w:tcW w:w="2926" w:type="dxa"/>
          </w:tcPr>
          <w:p w:rsidR="00DC33A3" w:rsidRDefault="003769A9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Document </w:t>
            </w:r>
            <w:r w:rsidRPr="003769A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Reason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</w:tc>
      </w:tr>
      <w:tr w:rsidR="00DC33A3" w:rsidTr="00A21EFE">
        <w:tc>
          <w:tcPr>
            <w:tcW w:w="3845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 </w:t>
            </w:r>
            <w:r w:rsidR="00AE64DC" w:rsidRPr="00214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Assistance with uniforms </w:t>
            </w:r>
            <w:r w:rsidR="00AE64DC" w:rsidRPr="00214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 other appropriate work attire and work-related tools, including such items as eye glasses and protective eye gear </w:t>
            </w:r>
            <w:r w:rsidR="00AE64DC" w:rsidRPr="003E7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including appropriate clothing (i.e. intimate apparel: female/male underwear) or shoes to attend program activities or interviews.</w:t>
            </w:r>
          </w:p>
        </w:tc>
        <w:tc>
          <w:tcPr>
            <w:tcW w:w="1663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3A3" w:rsidTr="00A21EFE">
        <w:tc>
          <w:tcPr>
            <w:tcW w:w="3845" w:type="dxa"/>
          </w:tcPr>
          <w:p w:rsidR="00DC33A3" w:rsidRPr="00214858" w:rsidRDefault="00DC33A3" w:rsidP="00A2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8:  Assistance with educational testing</w:t>
            </w:r>
          </w:p>
        </w:tc>
        <w:tc>
          <w:tcPr>
            <w:tcW w:w="1663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3A3" w:rsidTr="00A21EFE">
        <w:tc>
          <w:tcPr>
            <w:tcW w:w="3845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 </w:t>
            </w:r>
            <w:r w:rsidRPr="00632324">
              <w:rPr>
                <w:rFonts w:ascii="Times New Roman" w:eastAsia="Times New Roman" w:hAnsi="Times New Roman" w:cs="Times New Roman"/>
                <w:sz w:val="24"/>
                <w:szCs w:val="24"/>
              </w:rPr>
              <w:t>Assistance with Books, fees, school supplies, and other necessary items for students enrolled in post-secondary education classes</w:t>
            </w:r>
          </w:p>
        </w:tc>
        <w:tc>
          <w:tcPr>
            <w:tcW w:w="1663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3A3" w:rsidTr="00A21EFE">
        <w:tc>
          <w:tcPr>
            <w:tcW w:w="3845" w:type="dxa"/>
          </w:tcPr>
          <w:p w:rsidR="00DC33A3" w:rsidRPr="00214858" w:rsidRDefault="00DC33A3" w:rsidP="00A2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10: Payments and fees for employment and training related applications, tests, and certifications</w:t>
            </w:r>
            <w:r w:rsidR="00382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page 4: covered payments/fees)</w:t>
            </w:r>
          </w:p>
        </w:tc>
        <w:tc>
          <w:tcPr>
            <w:tcW w:w="1663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72CC" w:rsidRDefault="005D72CC" w:rsidP="005D7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Check:</w:t>
      </w:r>
    </w:p>
    <w:p w:rsidR="005D72CC" w:rsidRPr="00754890" w:rsidRDefault="005D72CC" w:rsidP="005D72C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54890">
        <w:rPr>
          <w:rFonts w:ascii="Times New Roman" w:hAnsi="Times New Roman" w:cs="Times New Roman"/>
          <w:b/>
          <w:sz w:val="24"/>
          <w:szCs w:val="24"/>
        </w:rPr>
        <w:t>ayable to:  _____________________________ Amount:  ____________</w:t>
      </w:r>
      <w:r w:rsidR="00651716">
        <w:rPr>
          <w:rFonts w:ascii="Times New Roman" w:hAnsi="Times New Roman" w:cs="Times New Roman"/>
          <w:b/>
          <w:sz w:val="24"/>
          <w:szCs w:val="24"/>
        </w:rPr>
        <w:t>__</w:t>
      </w:r>
    </w:p>
    <w:p w:rsidR="005D72CC" w:rsidRPr="003E721C" w:rsidRDefault="005D72CC" w:rsidP="005D72C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1C">
        <w:rPr>
          <w:rFonts w:ascii="Times New Roman" w:hAnsi="Times New Roman" w:cs="Times New Roman"/>
          <w:b/>
          <w:sz w:val="24"/>
          <w:szCs w:val="24"/>
        </w:rPr>
        <w:t>Memo line: Youth Name _______________________</w:t>
      </w:r>
    </w:p>
    <w:p w:rsidR="00651716" w:rsidRDefault="00651716" w:rsidP="00DC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card:  Business:</w:t>
      </w:r>
      <w:r w:rsidRPr="00651716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2E6115">
        <w:rPr>
          <w:rFonts w:ascii="Times New Roman" w:hAnsi="Times New Roman" w:cs="Times New Roman"/>
          <w:b/>
          <w:sz w:val="24"/>
          <w:szCs w:val="24"/>
        </w:rPr>
        <w:t>_</w:t>
      </w:r>
      <w:r w:rsidR="002E6115" w:rsidRPr="00651716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Pr="00651716">
        <w:rPr>
          <w:rFonts w:ascii="Times New Roman" w:hAnsi="Times New Roman" w:cs="Times New Roman"/>
          <w:b/>
          <w:sz w:val="24"/>
          <w:szCs w:val="24"/>
        </w:rPr>
        <w:t>: ________Amount</w:t>
      </w:r>
      <w:r>
        <w:rPr>
          <w:rFonts w:ascii="Times New Roman" w:hAnsi="Times New Roman" w:cs="Times New Roman"/>
          <w:b/>
          <w:sz w:val="24"/>
          <w:szCs w:val="24"/>
        </w:rPr>
        <w:t>:  ________________</w:t>
      </w:r>
    </w:p>
    <w:p w:rsidR="00D83168" w:rsidRDefault="006D24AF" w:rsidP="00D83168">
      <w:pPr>
        <w:spacing w:after="0" w:line="240" w:lineRule="auto"/>
        <w:rPr>
          <w:rFonts w:ascii="Times New Roman" w:hAnsi="Times New Roman" w:cs="Times New Roman"/>
          <w:i/>
          <w:color w:val="C00000"/>
          <w:sz w:val="20"/>
          <w:szCs w:val="20"/>
        </w:rPr>
      </w:pP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Bibianna Silvera-Portacio: </w:t>
      </w:r>
      <w:r w:rsidR="00DC33A3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Verifie</w:t>
      </w:r>
      <w:r w:rsidR="00130D0E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d for completeness</w:t>
      </w: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(signature and date</w:t>
      </w:r>
      <w:r w:rsidR="00764E4C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): _</w:t>
      </w:r>
      <w:r w:rsidR="00D83168">
        <w:rPr>
          <w:rFonts w:ascii="Times New Roman" w:hAnsi="Times New Roman" w:cs="Times New Roman"/>
          <w:i/>
          <w:color w:val="C00000"/>
          <w:sz w:val="20"/>
          <w:szCs w:val="20"/>
        </w:rPr>
        <w:t>_______________________</w:t>
      </w:r>
      <w:r w:rsidR="0056610D">
        <w:rPr>
          <w:rFonts w:ascii="Times New Roman" w:hAnsi="Times New Roman" w:cs="Times New Roman"/>
          <w:i/>
          <w:color w:val="C00000"/>
          <w:sz w:val="20"/>
          <w:szCs w:val="20"/>
        </w:rPr>
        <w:t>______</w:t>
      </w:r>
    </w:p>
    <w:p w:rsidR="00D83168" w:rsidRDefault="00DC33A3" w:rsidP="00D8316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>Approved by (signature and date</w:t>
      </w:r>
      <w:r w:rsidR="00D55B43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): _</w:t>
      </w: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>________________________________________________</w:t>
      </w:r>
      <w:r w:rsidR="006D24AF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_______________</w:t>
      </w:r>
      <w:r w:rsidR="00E40860" w:rsidRPr="00E40860">
        <w:rPr>
          <w:rFonts w:cs="Times New Roman"/>
          <w:b/>
          <w:sz w:val="28"/>
          <w:szCs w:val="28"/>
          <w:u w:val="single"/>
        </w:rPr>
        <w:t xml:space="preserve"> </w:t>
      </w:r>
    </w:p>
    <w:p w:rsidR="00E40860" w:rsidRPr="00D83168" w:rsidRDefault="00D83168" w:rsidP="00D83168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br w:type="page"/>
      </w:r>
      <w:r>
        <w:rPr>
          <w:rFonts w:cs="Times New Roman"/>
          <w:b/>
          <w:sz w:val="28"/>
          <w:szCs w:val="28"/>
          <w:u w:val="single"/>
        </w:rPr>
        <w:lastRenderedPageBreak/>
        <w:t xml:space="preserve">WIOA RWI SUPPORTIVE SERVICES </w:t>
      </w:r>
      <w:r w:rsidR="00E40860">
        <w:rPr>
          <w:rFonts w:cs="Times New Roman"/>
          <w:b/>
          <w:sz w:val="28"/>
          <w:szCs w:val="28"/>
          <w:u w:val="single"/>
        </w:rPr>
        <w:t>RECEIPT</w:t>
      </w:r>
    </w:p>
    <w:p w:rsidR="00E40860" w:rsidRPr="004C18CD" w:rsidRDefault="00E40860" w:rsidP="00E4086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C18CD">
        <w:rPr>
          <w:rFonts w:ascii="Times New Roman" w:hAnsi="Times New Roman" w:cs="Times New Roman"/>
          <w:b/>
          <w:i/>
        </w:rPr>
        <w:t>Original receipt returned within 5 business</w:t>
      </w:r>
      <w:r w:rsidRPr="004C18CD">
        <w:rPr>
          <w:rFonts w:ascii="Times New Roman" w:hAnsi="Times New Roman" w:cs="Times New Roman"/>
          <w:i/>
        </w:rPr>
        <w:t xml:space="preserve"> days to RochesterWorks! </w:t>
      </w:r>
    </w:p>
    <w:p w:rsidR="00E40860" w:rsidRDefault="00E40860" w:rsidP="00E4086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Cassilda Campbell</w:t>
      </w:r>
      <w:r w:rsidRPr="00192E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Youth System Assistant</w:t>
      </w:r>
    </w:p>
    <w:p w:rsidR="00E40860" w:rsidRPr="0096497B" w:rsidRDefault="00E40860" w:rsidP="00E4086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6497B">
        <w:rPr>
          <w:rFonts w:ascii="Times New Roman" w:hAnsi="Times New Roman" w:cs="Times New Roman"/>
          <w:i/>
          <w:u w:val="single"/>
        </w:rPr>
        <w:t>Copy in youth’s hard file</w:t>
      </w:r>
      <w:r>
        <w:rPr>
          <w:rFonts w:ascii="Times New Roman" w:hAnsi="Times New Roman" w:cs="Times New Roman"/>
          <w:i/>
        </w:rPr>
        <w:t xml:space="preserve">, </w:t>
      </w:r>
      <w:r w:rsidRPr="0096497B">
        <w:rPr>
          <w:rFonts w:ascii="Times New Roman" w:hAnsi="Times New Roman" w:cs="Times New Roman"/>
          <w:i/>
        </w:rPr>
        <w:t xml:space="preserve">(Maximum total </w:t>
      </w:r>
      <w:r w:rsidR="00585DE0">
        <w:rPr>
          <w:rFonts w:ascii="Times New Roman" w:hAnsi="Times New Roman" w:cs="Times New Roman"/>
          <w:i/>
        </w:rPr>
        <w:t>supportive services</w:t>
      </w:r>
      <w:r w:rsidR="00D83168">
        <w:rPr>
          <w:rFonts w:ascii="Times New Roman" w:hAnsi="Times New Roman" w:cs="Times New Roman"/>
          <w:i/>
        </w:rPr>
        <w:t xml:space="preserve"> disbursement per youth is $30</w:t>
      </w:r>
      <w:r w:rsidRPr="0096497B">
        <w:rPr>
          <w:rFonts w:ascii="Times New Roman" w:hAnsi="Times New Roman" w:cs="Times New Roman"/>
          <w:i/>
        </w:rPr>
        <w:t>0)</w:t>
      </w:r>
      <w:r w:rsidRPr="0096497B">
        <w:rPr>
          <w:rFonts w:ascii="Times New Roman" w:hAnsi="Times New Roman" w:cs="Times New Roman"/>
          <w:b/>
        </w:rPr>
        <w:t>:</w:t>
      </w:r>
    </w:p>
    <w:p w:rsidR="00E40860" w:rsidRDefault="00E40860" w:rsidP="00E40860">
      <w:pPr>
        <w:pStyle w:val="ListParagraph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0860" w:rsidRPr="002446D8" w:rsidRDefault="00E40860" w:rsidP="00E40860">
      <w:pPr>
        <w:spacing w:after="0" w:line="240" w:lineRule="auto"/>
        <w:rPr>
          <w:rFonts w:ascii="Times New Roman" w:hAnsi="Times New Roman" w:cs="Times New Roman"/>
        </w:rPr>
      </w:pPr>
      <w:r w:rsidRPr="002446D8">
        <w:rPr>
          <w:rFonts w:ascii="Times New Roman" w:hAnsi="Times New Roman" w:cs="Times New Roman"/>
          <w:b/>
        </w:rPr>
        <w:t xml:space="preserve">Date: ___________________ </w:t>
      </w:r>
    </w:p>
    <w:p w:rsidR="00E40860" w:rsidRDefault="00E40860" w:rsidP="00E40860">
      <w:pPr>
        <w:rPr>
          <w:rFonts w:ascii="Times New Roman" w:hAnsi="Times New Roman" w:cs="Times New Roman"/>
          <w:b/>
        </w:rPr>
      </w:pPr>
    </w:p>
    <w:p w:rsidR="00E40860" w:rsidRPr="00EF7AA9" w:rsidRDefault="00E40860" w:rsidP="00E40860">
      <w:pPr>
        <w:rPr>
          <w:rFonts w:ascii="Times New Roman" w:hAnsi="Times New Roman" w:cs="Times New Roman"/>
          <w:b/>
        </w:rPr>
      </w:pPr>
      <w:r w:rsidRPr="002446D8">
        <w:rPr>
          <w:rFonts w:ascii="Times New Roman" w:hAnsi="Times New Roman" w:cs="Times New Roman"/>
          <w:b/>
        </w:rPr>
        <w:t xml:space="preserve">NY# </w:t>
      </w:r>
      <w:r>
        <w:rPr>
          <w:rFonts w:ascii="Times New Roman" w:hAnsi="Times New Roman" w:cs="Times New Roman"/>
          <w:i/>
        </w:rPr>
        <w:t>(must be WIOA</w:t>
      </w:r>
      <w:r w:rsidRPr="002446D8">
        <w:rPr>
          <w:rFonts w:ascii="Times New Roman" w:hAnsi="Times New Roman" w:cs="Times New Roman"/>
          <w:i/>
        </w:rPr>
        <w:t xml:space="preserve"> enrolled youth in OSOS)</w:t>
      </w:r>
      <w:r w:rsidRPr="002446D8">
        <w:rPr>
          <w:rFonts w:ascii="Times New Roman" w:hAnsi="Times New Roman" w:cs="Times New Roman"/>
          <w:b/>
        </w:rPr>
        <w:t>: ___________________________</w:t>
      </w:r>
      <w:r>
        <w:rPr>
          <w:rFonts w:ascii="Times New Roman" w:hAnsi="Times New Roman" w:cs="Times New Roman"/>
          <w:b/>
        </w:rPr>
        <w:t>_________</w:t>
      </w:r>
    </w:p>
    <w:p w:rsidR="00D83168" w:rsidRDefault="00D83168" w:rsidP="00D83168">
      <w:pPr>
        <w:rPr>
          <w:rFonts w:ascii="Times New Roman" w:hAnsi="Times New Roman" w:cs="Times New Roman"/>
          <w:b/>
        </w:rPr>
      </w:pPr>
    </w:p>
    <w:p w:rsidR="00E40860" w:rsidRPr="00D83168" w:rsidRDefault="00E40860" w:rsidP="00D831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Today I,</w:t>
      </w:r>
      <w:r w:rsidRPr="00CC0E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CC0EDA">
        <w:rPr>
          <w:rFonts w:ascii="Times New Roman" w:hAnsi="Times New Roman" w:cs="Times New Roman"/>
        </w:rPr>
        <w:t>Youth</w:t>
      </w:r>
      <w:r>
        <w:rPr>
          <w:rFonts w:ascii="Times New Roman" w:hAnsi="Times New Roman" w:cs="Times New Roman"/>
          <w:b/>
        </w:rPr>
        <w:t xml:space="preserve"> -</w:t>
      </w:r>
      <w:r w:rsidRPr="00CC0EDA">
        <w:rPr>
          <w:rFonts w:ascii="Times New Roman" w:hAnsi="Times New Roman" w:cs="Times New Roman"/>
          <w:b/>
          <w:i/>
        </w:rPr>
        <w:t>Print Name</w:t>
      </w:r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b/>
        </w:rPr>
        <w:t>___________________________________________</w:t>
      </w:r>
      <w:r w:rsidR="00D83168">
        <w:rPr>
          <w:rFonts w:ascii="Times New Roman" w:hAnsi="Times New Roman" w:cs="Times New Roman"/>
          <w:b/>
        </w:rPr>
        <w:t>received check number</w:t>
      </w:r>
      <w:r w:rsidR="00D83168" w:rsidRPr="00D83168">
        <w:rPr>
          <w:rFonts w:ascii="Times New Roman" w:hAnsi="Times New Roman" w:cs="Times New Roman"/>
          <w:b/>
          <w:sz w:val="24"/>
          <w:szCs w:val="24"/>
        </w:rPr>
        <w:t xml:space="preserve"> #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D83168">
        <w:rPr>
          <w:rFonts w:ascii="Times New Roman" w:hAnsi="Times New Roman" w:cs="Times New Roman"/>
          <w:i/>
          <w:sz w:val="24"/>
          <w:szCs w:val="24"/>
        </w:rPr>
        <w:t>___</w:t>
      </w:r>
      <w:r w:rsidR="008A62D5" w:rsidRPr="008A6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2D5" w:rsidRPr="00271F1A">
        <w:rPr>
          <w:rFonts w:ascii="Times New Roman" w:hAnsi="Times New Roman" w:cs="Times New Roman"/>
          <w:b/>
          <w:sz w:val="24"/>
          <w:szCs w:val="24"/>
        </w:rPr>
        <w:t>for total amount of $</w:t>
      </w:r>
      <w:r w:rsidR="008A62D5">
        <w:rPr>
          <w:rFonts w:ascii="Times New Roman" w:hAnsi="Times New Roman" w:cs="Times New Roman"/>
          <w:i/>
          <w:sz w:val="24"/>
          <w:szCs w:val="24"/>
        </w:rPr>
        <w:t>_____________</w:t>
      </w:r>
      <w:r w:rsidR="00D83168">
        <w:rPr>
          <w:rFonts w:ascii="Times New Roman" w:hAnsi="Times New Roman" w:cs="Times New Roman"/>
          <w:i/>
          <w:sz w:val="24"/>
          <w:szCs w:val="24"/>
        </w:rPr>
        <w:t>.</w:t>
      </w: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0860" w:rsidRPr="00944DDD" w:rsidRDefault="00E40860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DDD">
        <w:rPr>
          <w:rFonts w:ascii="Times New Roman" w:hAnsi="Times New Roman" w:cs="Times New Roman"/>
          <w:b/>
          <w:sz w:val="24"/>
          <w:szCs w:val="24"/>
        </w:rPr>
        <w:t>By signing below, I take full responsibilit</w:t>
      </w:r>
      <w:r w:rsidR="00D83168">
        <w:rPr>
          <w:rFonts w:ascii="Times New Roman" w:hAnsi="Times New Roman" w:cs="Times New Roman"/>
          <w:b/>
          <w:sz w:val="24"/>
          <w:szCs w:val="24"/>
        </w:rPr>
        <w:t>y for safeguarding the check</w:t>
      </w:r>
      <w:r w:rsidRPr="00944DDD">
        <w:rPr>
          <w:rFonts w:ascii="Times New Roman" w:hAnsi="Times New Roman" w:cs="Times New Roman"/>
          <w:b/>
          <w:sz w:val="24"/>
          <w:szCs w:val="24"/>
        </w:rPr>
        <w:t>(s) issued to me today.  Lost or stol</w:t>
      </w:r>
      <w:r w:rsidR="00D83168">
        <w:rPr>
          <w:rFonts w:ascii="Times New Roman" w:hAnsi="Times New Roman" w:cs="Times New Roman"/>
          <w:b/>
          <w:sz w:val="24"/>
          <w:szCs w:val="24"/>
        </w:rPr>
        <w:t>en check(s)</w:t>
      </w:r>
      <w:r w:rsidRPr="00944DDD">
        <w:rPr>
          <w:rFonts w:ascii="Times New Roman" w:hAnsi="Times New Roman" w:cs="Times New Roman"/>
          <w:b/>
          <w:sz w:val="24"/>
          <w:szCs w:val="24"/>
        </w:rPr>
        <w:t xml:space="preserve"> disbursement will not be replaced.</w:t>
      </w:r>
    </w:p>
    <w:p w:rsidR="00E40860" w:rsidRPr="00CC0EDA" w:rsidRDefault="00E40860" w:rsidP="00E40860">
      <w:pPr>
        <w:spacing w:after="0" w:line="240" w:lineRule="auto"/>
        <w:rPr>
          <w:rFonts w:ascii="Times New Roman" w:hAnsi="Times New Roman" w:cs="Times New Roman"/>
        </w:rPr>
      </w:pPr>
    </w:p>
    <w:p w:rsidR="00D83168" w:rsidRDefault="00D83168" w:rsidP="00E40860">
      <w:pPr>
        <w:spacing w:after="0"/>
        <w:rPr>
          <w:rFonts w:ascii="Times New Roman" w:hAnsi="Times New Roman" w:cs="Times New Roman"/>
          <w:b/>
        </w:rPr>
      </w:pPr>
    </w:p>
    <w:p w:rsidR="00D83168" w:rsidRDefault="00D83168" w:rsidP="00E40860">
      <w:pPr>
        <w:spacing w:after="0"/>
        <w:rPr>
          <w:rFonts w:ascii="Times New Roman" w:hAnsi="Times New Roman" w:cs="Times New Roman"/>
          <w:b/>
        </w:rPr>
      </w:pPr>
    </w:p>
    <w:p w:rsidR="00E40860" w:rsidRDefault="00E40860" w:rsidP="00E408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Youth Signature</w:t>
      </w:r>
      <w:r w:rsidRPr="002446D8">
        <w:rPr>
          <w:rFonts w:ascii="Times New Roman" w:hAnsi="Times New Roman" w:cs="Times New Roman"/>
          <w:b/>
        </w:rPr>
        <w:t>: _______________________________________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E40860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630">
        <w:rPr>
          <w:rFonts w:ascii="Times New Roman" w:hAnsi="Times New Roman" w:cs="Times New Roman"/>
          <w:b/>
          <w:sz w:val="24"/>
          <w:szCs w:val="24"/>
        </w:rPr>
        <w:t>Request completed by</w:t>
      </w:r>
      <w:r w:rsidR="00D83168">
        <w:rPr>
          <w:rFonts w:ascii="Times New Roman" w:hAnsi="Times New Roman" w:cs="Times New Roman"/>
          <w:b/>
          <w:sz w:val="24"/>
          <w:szCs w:val="24"/>
        </w:rPr>
        <w:t xml:space="preserve"> RWI Navigator</w:t>
      </w:r>
      <w:r w:rsidRPr="000726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3168">
        <w:rPr>
          <w:rFonts w:ascii="Times New Roman" w:hAnsi="Times New Roman" w:cs="Times New Roman"/>
          <w:sz w:val="18"/>
          <w:szCs w:val="18"/>
        </w:rPr>
        <w:t>(Print Name</w:t>
      </w:r>
      <w:r w:rsidRPr="00072630">
        <w:rPr>
          <w:rFonts w:ascii="Times New Roman" w:hAnsi="Times New Roman" w:cs="Times New Roman"/>
          <w:sz w:val="18"/>
          <w:szCs w:val="18"/>
        </w:rPr>
        <w:t>)</w:t>
      </w:r>
      <w:r w:rsidRPr="0007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168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860" w:rsidRPr="007556E7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Navigator </w:t>
      </w:r>
      <w:r w:rsidR="00E40860">
        <w:rPr>
          <w:rFonts w:ascii="Times New Roman" w:hAnsi="Times New Roman" w:cs="Times New Roman"/>
          <w:b/>
          <w:sz w:val="24"/>
          <w:szCs w:val="24"/>
        </w:rPr>
        <w:t>Signature: _______________________________________________________________</w:t>
      </w: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6D227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ROCHESTERWORKS USE ONLY BELOW:</w:t>
      </w: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E40860" w:rsidRPr="00725DCC" w:rsidRDefault="00E40860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902874">
        <w:rPr>
          <w:rFonts w:ascii="Times New Roman" w:hAnsi="Times New Roman" w:cs="Times New Roman"/>
          <w:i/>
          <w:color w:val="C00000"/>
          <w:sz w:val="24"/>
          <w:szCs w:val="24"/>
        </w:rPr>
        <w:t>Original Receipt R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eceived: ________________________</w:t>
      </w:r>
    </w:p>
    <w:p w:rsidR="000D7180" w:rsidRPr="0051305F" w:rsidRDefault="000D7180" w:rsidP="00450F30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sectPr w:rsidR="000D7180" w:rsidRPr="0051305F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85" w:rsidRDefault="00616B85" w:rsidP="009407E1">
      <w:pPr>
        <w:spacing w:after="0" w:line="240" w:lineRule="auto"/>
      </w:pPr>
      <w:r>
        <w:separator/>
      </w:r>
    </w:p>
  </w:endnote>
  <w:endnote w:type="continuationSeparator" w:id="0">
    <w:p w:rsidR="00616B85" w:rsidRDefault="00616B85" w:rsidP="009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55" w:rsidRDefault="002241A6" w:rsidP="00733155">
    <w:pPr>
      <w:pStyle w:val="Footer"/>
      <w:jc w:val="center"/>
      <w:rPr>
        <w:rFonts w:ascii="Times New Roman" w:hAnsi="Times New Roman" w:cs="Times New Roman"/>
        <w:i/>
        <w:noProof/>
      </w:rPr>
    </w:pPr>
    <w:r w:rsidRPr="006E1323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122AEFC" wp14:editId="6A9FD661">
          <wp:extent cx="2409825" cy="304800"/>
          <wp:effectExtent l="0" t="0" r="9525" b="0"/>
          <wp:docPr id="3" name="Picture 3" descr="single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gle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155">
      <w:rPr>
        <w:rFonts w:ascii="Times New Roman" w:hAnsi="Times New Roman" w:cs="Times New Roman"/>
        <w:i/>
        <w:noProof/>
      </w:rPr>
      <w:t>RochesterWorks! is an equal opportunity program. Auxiliary aids and services are available upon request to individuals with disabilities.</w:t>
    </w:r>
  </w:p>
  <w:p w:rsidR="00EA0481" w:rsidRDefault="00733155" w:rsidP="00733155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16C9A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16C9A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EA0481" w:rsidRDefault="00EA0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85" w:rsidRDefault="00616B85" w:rsidP="009407E1">
      <w:pPr>
        <w:spacing w:after="0" w:line="240" w:lineRule="auto"/>
      </w:pPr>
      <w:r>
        <w:separator/>
      </w:r>
    </w:p>
  </w:footnote>
  <w:footnote w:type="continuationSeparator" w:id="0">
    <w:p w:rsidR="00616B85" w:rsidRDefault="00616B85" w:rsidP="0094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737" w:rsidRDefault="002241A6" w:rsidP="00AB4B64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83A38E1" wp14:editId="3CA4C5C3">
          <wp:extent cx="1724025" cy="457200"/>
          <wp:effectExtent l="0" t="0" r="9525" b="0"/>
          <wp:docPr id="2" name="Picture 2" descr="RWlogo-Yo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logo-Yo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737" w:rsidRPr="00E705A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24F5666" wp14:editId="38B24911">
          <wp:extent cx="2133600" cy="266700"/>
          <wp:effectExtent l="0" t="0" r="0" b="0"/>
          <wp:docPr id="4" name="Picture 4" descr="single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ngle 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737" w:rsidRPr="00CD6354" w:rsidRDefault="00BC1422" w:rsidP="004B1737">
    <w:pPr>
      <w:pStyle w:val="Header"/>
      <w:jc w:val="center"/>
      <w:rPr>
        <w:i/>
        <w:color w:val="FF0000"/>
        <w:sz w:val="28"/>
        <w:szCs w:val="28"/>
      </w:rPr>
    </w:pPr>
    <w:r w:rsidRPr="00CD6354">
      <w:rPr>
        <w:i/>
        <w:color w:val="FF0000"/>
        <w:sz w:val="20"/>
        <w:szCs w:val="20"/>
      </w:rPr>
      <w:t xml:space="preserve"> </w:t>
    </w:r>
    <w:r w:rsidR="004B1737" w:rsidRPr="00CD6354">
      <w:rPr>
        <w:i/>
        <w:color w:val="FF0000"/>
        <w:sz w:val="20"/>
        <w:szCs w:val="20"/>
      </w:rPr>
      <w:t>(</w:t>
    </w:r>
    <w:r w:rsidR="00F669DD">
      <w:rPr>
        <w:i/>
        <w:color w:val="FF0000"/>
        <w:sz w:val="20"/>
        <w:szCs w:val="20"/>
      </w:rPr>
      <w:t xml:space="preserve">Revised </w:t>
    </w:r>
    <w:r w:rsidR="00D06367">
      <w:rPr>
        <w:i/>
        <w:color w:val="FF0000"/>
        <w:sz w:val="20"/>
        <w:szCs w:val="20"/>
      </w:rPr>
      <w:t>2</w:t>
    </w:r>
    <w:r w:rsidR="00E94FFE">
      <w:rPr>
        <w:i/>
        <w:color w:val="FF0000"/>
        <w:sz w:val="20"/>
        <w:szCs w:val="20"/>
      </w:rPr>
      <w:t>-1</w:t>
    </w:r>
    <w:r w:rsidR="00D06367">
      <w:rPr>
        <w:i/>
        <w:color w:val="FF0000"/>
        <w:sz w:val="20"/>
        <w:szCs w:val="20"/>
      </w:rPr>
      <w:t>3</w:t>
    </w:r>
    <w:r w:rsidR="00992F2C">
      <w:rPr>
        <w:i/>
        <w:color w:val="FF0000"/>
        <w:sz w:val="20"/>
        <w:szCs w:val="20"/>
      </w:rPr>
      <w:t>-</w:t>
    </w:r>
    <w:r w:rsidR="00F669DD">
      <w:rPr>
        <w:i/>
        <w:color w:val="FF0000"/>
        <w:sz w:val="20"/>
        <w:szCs w:val="20"/>
      </w:rPr>
      <w:t>1</w:t>
    </w:r>
    <w:r w:rsidR="00D06367">
      <w:rPr>
        <w:i/>
        <w:color w:val="FF0000"/>
        <w:sz w:val="20"/>
        <w:szCs w:val="20"/>
      </w:rPr>
      <w:t>9</w:t>
    </w:r>
    <w:r w:rsidR="004B1737" w:rsidRPr="00CD6354">
      <w:rPr>
        <w:i/>
        <w:color w:val="FF0000"/>
        <w:sz w:val="20"/>
        <w:szCs w:val="20"/>
      </w:rPr>
      <w:t>)</w:t>
    </w:r>
  </w:p>
  <w:p w:rsidR="00EA0481" w:rsidRPr="009407E1" w:rsidRDefault="00EA0481" w:rsidP="00940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1D7"/>
    <w:multiLevelType w:val="hybridMultilevel"/>
    <w:tmpl w:val="6C26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9B4"/>
    <w:multiLevelType w:val="hybridMultilevel"/>
    <w:tmpl w:val="79C643EC"/>
    <w:lvl w:ilvl="0" w:tplc="818EA91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A2E"/>
    <w:multiLevelType w:val="hybridMultilevel"/>
    <w:tmpl w:val="06704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3F80"/>
    <w:multiLevelType w:val="hybridMultilevel"/>
    <w:tmpl w:val="DFCE7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8D6"/>
    <w:multiLevelType w:val="hybridMultilevel"/>
    <w:tmpl w:val="9E2A5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77B4D"/>
    <w:multiLevelType w:val="hybridMultilevel"/>
    <w:tmpl w:val="381AA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E43B4"/>
    <w:multiLevelType w:val="hybridMultilevel"/>
    <w:tmpl w:val="055CF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D4752"/>
    <w:multiLevelType w:val="hybridMultilevel"/>
    <w:tmpl w:val="C660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52DB"/>
    <w:multiLevelType w:val="hybridMultilevel"/>
    <w:tmpl w:val="CA06C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D84444"/>
    <w:multiLevelType w:val="hybridMultilevel"/>
    <w:tmpl w:val="039CE2CA"/>
    <w:lvl w:ilvl="0" w:tplc="EBB662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E31"/>
    <w:multiLevelType w:val="hybridMultilevel"/>
    <w:tmpl w:val="3CA4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15E4"/>
    <w:multiLevelType w:val="hybridMultilevel"/>
    <w:tmpl w:val="F39A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8130B"/>
    <w:multiLevelType w:val="hybridMultilevel"/>
    <w:tmpl w:val="88AA4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326F"/>
    <w:multiLevelType w:val="hybridMultilevel"/>
    <w:tmpl w:val="3960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647D0"/>
    <w:multiLevelType w:val="hybridMultilevel"/>
    <w:tmpl w:val="8B2A7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21CF7"/>
    <w:multiLevelType w:val="hybridMultilevel"/>
    <w:tmpl w:val="B6067FB0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2E783A"/>
    <w:multiLevelType w:val="hybridMultilevel"/>
    <w:tmpl w:val="F500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2D04"/>
    <w:multiLevelType w:val="hybridMultilevel"/>
    <w:tmpl w:val="4BF2E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2D016C"/>
    <w:multiLevelType w:val="hybridMultilevel"/>
    <w:tmpl w:val="A1E43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7796D"/>
    <w:multiLevelType w:val="hybridMultilevel"/>
    <w:tmpl w:val="4E60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642C7"/>
    <w:multiLevelType w:val="hybridMultilevel"/>
    <w:tmpl w:val="1D0C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476CC"/>
    <w:multiLevelType w:val="hybridMultilevel"/>
    <w:tmpl w:val="5F20A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D0BD6"/>
    <w:multiLevelType w:val="hybridMultilevel"/>
    <w:tmpl w:val="E436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46583A"/>
    <w:multiLevelType w:val="hybridMultilevel"/>
    <w:tmpl w:val="D4F66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9B8"/>
    <w:multiLevelType w:val="hybridMultilevel"/>
    <w:tmpl w:val="05609564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54FB63F3"/>
    <w:multiLevelType w:val="hybridMultilevel"/>
    <w:tmpl w:val="43907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11C4D"/>
    <w:multiLevelType w:val="hybridMultilevel"/>
    <w:tmpl w:val="5A6C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249F4"/>
    <w:multiLevelType w:val="hybridMultilevel"/>
    <w:tmpl w:val="B2A031EE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76EDC"/>
    <w:multiLevelType w:val="hybridMultilevel"/>
    <w:tmpl w:val="459857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626A8A"/>
    <w:multiLevelType w:val="hybridMultilevel"/>
    <w:tmpl w:val="5032E640"/>
    <w:lvl w:ilvl="0" w:tplc="CF78D1B4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411D3"/>
    <w:multiLevelType w:val="hybridMultilevel"/>
    <w:tmpl w:val="F782B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B3A70"/>
    <w:multiLevelType w:val="hybridMultilevel"/>
    <w:tmpl w:val="C660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93095"/>
    <w:multiLevelType w:val="hybridMultilevel"/>
    <w:tmpl w:val="FC40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548E6"/>
    <w:multiLevelType w:val="hybridMultilevel"/>
    <w:tmpl w:val="DBC4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BAA"/>
    <w:multiLevelType w:val="hybridMultilevel"/>
    <w:tmpl w:val="3E4661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E45ACD"/>
    <w:multiLevelType w:val="hybridMultilevel"/>
    <w:tmpl w:val="8B4437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4FA26A3"/>
    <w:multiLevelType w:val="hybridMultilevel"/>
    <w:tmpl w:val="D8A00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90FFC"/>
    <w:multiLevelType w:val="hybridMultilevel"/>
    <w:tmpl w:val="F5A8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8625D"/>
    <w:multiLevelType w:val="hybridMultilevel"/>
    <w:tmpl w:val="B3EA8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B418C"/>
    <w:multiLevelType w:val="hybridMultilevel"/>
    <w:tmpl w:val="9FE482C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0" w15:restartNumberingAfterBreak="0">
    <w:nsid w:val="6ED945AE"/>
    <w:multiLevelType w:val="hybridMultilevel"/>
    <w:tmpl w:val="EF66D2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6417C27"/>
    <w:multiLevelType w:val="hybridMultilevel"/>
    <w:tmpl w:val="9BB8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3056D"/>
    <w:multiLevelType w:val="hybridMultilevel"/>
    <w:tmpl w:val="9A3A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456B0"/>
    <w:multiLevelType w:val="hybridMultilevel"/>
    <w:tmpl w:val="CE645096"/>
    <w:lvl w:ilvl="0" w:tplc="3D92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63267"/>
    <w:multiLevelType w:val="hybridMultilevel"/>
    <w:tmpl w:val="1A44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8"/>
  </w:num>
  <w:num w:numId="4">
    <w:abstractNumId w:val="12"/>
  </w:num>
  <w:num w:numId="5">
    <w:abstractNumId w:val="38"/>
  </w:num>
  <w:num w:numId="6">
    <w:abstractNumId w:val="29"/>
  </w:num>
  <w:num w:numId="7">
    <w:abstractNumId w:val="21"/>
  </w:num>
  <w:num w:numId="8">
    <w:abstractNumId w:val="40"/>
  </w:num>
  <w:num w:numId="9">
    <w:abstractNumId w:val="5"/>
  </w:num>
  <w:num w:numId="10">
    <w:abstractNumId w:val="22"/>
  </w:num>
  <w:num w:numId="11">
    <w:abstractNumId w:val="6"/>
  </w:num>
  <w:num w:numId="12">
    <w:abstractNumId w:val="32"/>
  </w:num>
  <w:num w:numId="13">
    <w:abstractNumId w:val="0"/>
  </w:num>
  <w:num w:numId="14">
    <w:abstractNumId w:val="2"/>
  </w:num>
  <w:num w:numId="15">
    <w:abstractNumId w:val="8"/>
  </w:num>
  <w:num w:numId="16">
    <w:abstractNumId w:val="28"/>
  </w:num>
  <w:num w:numId="17">
    <w:abstractNumId w:val="1"/>
  </w:num>
  <w:num w:numId="18">
    <w:abstractNumId w:val="39"/>
  </w:num>
  <w:num w:numId="19">
    <w:abstractNumId w:val="34"/>
  </w:num>
  <w:num w:numId="20">
    <w:abstractNumId w:val="20"/>
  </w:num>
  <w:num w:numId="21">
    <w:abstractNumId w:val="42"/>
  </w:num>
  <w:num w:numId="22">
    <w:abstractNumId w:val="27"/>
  </w:num>
  <w:num w:numId="23">
    <w:abstractNumId w:val="41"/>
  </w:num>
  <w:num w:numId="24">
    <w:abstractNumId w:val="44"/>
  </w:num>
  <w:num w:numId="25">
    <w:abstractNumId w:val="11"/>
  </w:num>
  <w:num w:numId="26">
    <w:abstractNumId w:val="17"/>
  </w:num>
  <w:num w:numId="27">
    <w:abstractNumId w:val="24"/>
  </w:num>
  <w:num w:numId="28">
    <w:abstractNumId w:val="36"/>
  </w:num>
  <w:num w:numId="29">
    <w:abstractNumId w:val="25"/>
  </w:num>
  <w:num w:numId="30">
    <w:abstractNumId w:val="37"/>
  </w:num>
  <w:num w:numId="31">
    <w:abstractNumId w:val="23"/>
  </w:num>
  <w:num w:numId="32">
    <w:abstractNumId w:val="43"/>
  </w:num>
  <w:num w:numId="33">
    <w:abstractNumId w:val="16"/>
  </w:num>
  <w:num w:numId="34">
    <w:abstractNumId w:val="14"/>
  </w:num>
  <w:num w:numId="35">
    <w:abstractNumId w:val="13"/>
  </w:num>
  <w:num w:numId="36">
    <w:abstractNumId w:val="7"/>
  </w:num>
  <w:num w:numId="37">
    <w:abstractNumId w:val="35"/>
  </w:num>
  <w:num w:numId="38">
    <w:abstractNumId w:val="19"/>
  </w:num>
  <w:num w:numId="39">
    <w:abstractNumId w:val="26"/>
  </w:num>
  <w:num w:numId="40">
    <w:abstractNumId w:val="30"/>
  </w:num>
  <w:num w:numId="41">
    <w:abstractNumId w:val="31"/>
  </w:num>
  <w:num w:numId="42">
    <w:abstractNumId w:val="10"/>
  </w:num>
  <w:num w:numId="43">
    <w:abstractNumId w:val="9"/>
  </w:num>
  <w:num w:numId="44">
    <w:abstractNumId w:val="1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B07"/>
    <w:rsid w:val="0000055E"/>
    <w:rsid w:val="000071F1"/>
    <w:rsid w:val="00007731"/>
    <w:rsid w:val="00013724"/>
    <w:rsid w:val="000166E3"/>
    <w:rsid w:val="00017DEF"/>
    <w:rsid w:val="000229E5"/>
    <w:rsid w:val="00023BF6"/>
    <w:rsid w:val="0002541D"/>
    <w:rsid w:val="0002745F"/>
    <w:rsid w:val="00030300"/>
    <w:rsid w:val="000318D6"/>
    <w:rsid w:val="000407C2"/>
    <w:rsid w:val="000418CA"/>
    <w:rsid w:val="00043B2C"/>
    <w:rsid w:val="000448E9"/>
    <w:rsid w:val="000462F0"/>
    <w:rsid w:val="00047673"/>
    <w:rsid w:val="00050BAC"/>
    <w:rsid w:val="00051881"/>
    <w:rsid w:val="0005545C"/>
    <w:rsid w:val="00056EAB"/>
    <w:rsid w:val="000577B8"/>
    <w:rsid w:val="000639D1"/>
    <w:rsid w:val="00063FD4"/>
    <w:rsid w:val="00064092"/>
    <w:rsid w:val="00065AF3"/>
    <w:rsid w:val="00066984"/>
    <w:rsid w:val="00075D70"/>
    <w:rsid w:val="00077194"/>
    <w:rsid w:val="00077D5C"/>
    <w:rsid w:val="000813B6"/>
    <w:rsid w:val="00082FB4"/>
    <w:rsid w:val="00083EFA"/>
    <w:rsid w:val="000878F0"/>
    <w:rsid w:val="00095269"/>
    <w:rsid w:val="0009733B"/>
    <w:rsid w:val="000976FB"/>
    <w:rsid w:val="000A084E"/>
    <w:rsid w:val="000A3138"/>
    <w:rsid w:val="000A486C"/>
    <w:rsid w:val="000A5B23"/>
    <w:rsid w:val="000A5D7A"/>
    <w:rsid w:val="000A5FFB"/>
    <w:rsid w:val="000A6020"/>
    <w:rsid w:val="000B028E"/>
    <w:rsid w:val="000C14CD"/>
    <w:rsid w:val="000C17B7"/>
    <w:rsid w:val="000C21EE"/>
    <w:rsid w:val="000C4325"/>
    <w:rsid w:val="000C6C91"/>
    <w:rsid w:val="000D2C9E"/>
    <w:rsid w:val="000D5345"/>
    <w:rsid w:val="000D7180"/>
    <w:rsid w:val="000D7581"/>
    <w:rsid w:val="000E02A2"/>
    <w:rsid w:val="000E58E6"/>
    <w:rsid w:val="000E5D0E"/>
    <w:rsid w:val="000E76D8"/>
    <w:rsid w:val="000F0DD5"/>
    <w:rsid w:val="000F2B4B"/>
    <w:rsid w:val="000F576C"/>
    <w:rsid w:val="000F7683"/>
    <w:rsid w:val="001028F7"/>
    <w:rsid w:val="00105794"/>
    <w:rsid w:val="001057CB"/>
    <w:rsid w:val="001111C2"/>
    <w:rsid w:val="00113FBA"/>
    <w:rsid w:val="001145CE"/>
    <w:rsid w:val="0011584B"/>
    <w:rsid w:val="00117C0B"/>
    <w:rsid w:val="001207CB"/>
    <w:rsid w:val="001218D5"/>
    <w:rsid w:val="00122E61"/>
    <w:rsid w:val="00125B88"/>
    <w:rsid w:val="00125E35"/>
    <w:rsid w:val="00130D0E"/>
    <w:rsid w:val="0013150A"/>
    <w:rsid w:val="00137B7F"/>
    <w:rsid w:val="00137ECB"/>
    <w:rsid w:val="001413D3"/>
    <w:rsid w:val="00143423"/>
    <w:rsid w:val="0014349D"/>
    <w:rsid w:val="00145E4E"/>
    <w:rsid w:val="00146E91"/>
    <w:rsid w:val="00150487"/>
    <w:rsid w:val="00153BF9"/>
    <w:rsid w:val="00153C05"/>
    <w:rsid w:val="00161E41"/>
    <w:rsid w:val="001635CE"/>
    <w:rsid w:val="00164838"/>
    <w:rsid w:val="001658A5"/>
    <w:rsid w:val="001663E9"/>
    <w:rsid w:val="0017238F"/>
    <w:rsid w:val="00174D2C"/>
    <w:rsid w:val="00175D5C"/>
    <w:rsid w:val="00176EDD"/>
    <w:rsid w:val="00180150"/>
    <w:rsid w:val="001809A4"/>
    <w:rsid w:val="00181E8F"/>
    <w:rsid w:val="00182654"/>
    <w:rsid w:val="0018535E"/>
    <w:rsid w:val="00185DAE"/>
    <w:rsid w:val="00191402"/>
    <w:rsid w:val="001920DB"/>
    <w:rsid w:val="0019614C"/>
    <w:rsid w:val="001A2503"/>
    <w:rsid w:val="001A5A08"/>
    <w:rsid w:val="001A7165"/>
    <w:rsid w:val="001B4762"/>
    <w:rsid w:val="001B6A80"/>
    <w:rsid w:val="001B6BED"/>
    <w:rsid w:val="001B70ED"/>
    <w:rsid w:val="001C3755"/>
    <w:rsid w:val="001C3EF1"/>
    <w:rsid w:val="001D0722"/>
    <w:rsid w:val="001D2486"/>
    <w:rsid w:val="001D265F"/>
    <w:rsid w:val="001D35BB"/>
    <w:rsid w:val="001D5E99"/>
    <w:rsid w:val="001D701B"/>
    <w:rsid w:val="001E6200"/>
    <w:rsid w:val="001F20E5"/>
    <w:rsid w:val="001F2E59"/>
    <w:rsid w:val="001F3C03"/>
    <w:rsid w:val="001F6B9C"/>
    <w:rsid w:val="00201AAA"/>
    <w:rsid w:val="00202D3D"/>
    <w:rsid w:val="00202FB4"/>
    <w:rsid w:val="0020692F"/>
    <w:rsid w:val="0021006B"/>
    <w:rsid w:val="00210FFD"/>
    <w:rsid w:val="00214858"/>
    <w:rsid w:val="00217D81"/>
    <w:rsid w:val="0022075F"/>
    <w:rsid w:val="0022132D"/>
    <w:rsid w:val="00221436"/>
    <w:rsid w:val="002241A6"/>
    <w:rsid w:val="002251FE"/>
    <w:rsid w:val="00225F6A"/>
    <w:rsid w:val="00226750"/>
    <w:rsid w:val="00226BC2"/>
    <w:rsid w:val="002273E6"/>
    <w:rsid w:val="00232476"/>
    <w:rsid w:val="002370AE"/>
    <w:rsid w:val="00241AA3"/>
    <w:rsid w:val="00243436"/>
    <w:rsid w:val="0024400D"/>
    <w:rsid w:val="00245B46"/>
    <w:rsid w:val="00246C1D"/>
    <w:rsid w:val="002471ED"/>
    <w:rsid w:val="002506BC"/>
    <w:rsid w:val="002518F0"/>
    <w:rsid w:val="00253EB5"/>
    <w:rsid w:val="00256ECC"/>
    <w:rsid w:val="0026010A"/>
    <w:rsid w:val="002736FC"/>
    <w:rsid w:val="002778C9"/>
    <w:rsid w:val="00282612"/>
    <w:rsid w:val="00282C5D"/>
    <w:rsid w:val="00282D30"/>
    <w:rsid w:val="00284DF0"/>
    <w:rsid w:val="00286828"/>
    <w:rsid w:val="0029232B"/>
    <w:rsid w:val="00292C43"/>
    <w:rsid w:val="00294D16"/>
    <w:rsid w:val="002A56B0"/>
    <w:rsid w:val="002A5D70"/>
    <w:rsid w:val="002B36E9"/>
    <w:rsid w:val="002B5D18"/>
    <w:rsid w:val="002B7BB6"/>
    <w:rsid w:val="002B7F10"/>
    <w:rsid w:val="002C0D0C"/>
    <w:rsid w:val="002C2BA5"/>
    <w:rsid w:val="002C412F"/>
    <w:rsid w:val="002C60A5"/>
    <w:rsid w:val="002D18F1"/>
    <w:rsid w:val="002D7211"/>
    <w:rsid w:val="002D7237"/>
    <w:rsid w:val="002E19BF"/>
    <w:rsid w:val="002E6115"/>
    <w:rsid w:val="002E6522"/>
    <w:rsid w:val="002F03A2"/>
    <w:rsid w:val="002F2CC3"/>
    <w:rsid w:val="002F35F6"/>
    <w:rsid w:val="002F628C"/>
    <w:rsid w:val="00301F42"/>
    <w:rsid w:val="00302CAF"/>
    <w:rsid w:val="00303439"/>
    <w:rsid w:val="00307617"/>
    <w:rsid w:val="00307ADB"/>
    <w:rsid w:val="00310022"/>
    <w:rsid w:val="003100D0"/>
    <w:rsid w:val="003138ED"/>
    <w:rsid w:val="00314E48"/>
    <w:rsid w:val="003158BF"/>
    <w:rsid w:val="00324331"/>
    <w:rsid w:val="00325D13"/>
    <w:rsid w:val="00327CEC"/>
    <w:rsid w:val="00337732"/>
    <w:rsid w:val="00340D83"/>
    <w:rsid w:val="00343057"/>
    <w:rsid w:val="00343A2C"/>
    <w:rsid w:val="0034462F"/>
    <w:rsid w:val="003465EB"/>
    <w:rsid w:val="003502C7"/>
    <w:rsid w:val="00351118"/>
    <w:rsid w:val="0035144E"/>
    <w:rsid w:val="00353AE1"/>
    <w:rsid w:val="00354F35"/>
    <w:rsid w:val="00355E2B"/>
    <w:rsid w:val="00356A79"/>
    <w:rsid w:val="00356E4C"/>
    <w:rsid w:val="00362CD9"/>
    <w:rsid w:val="00371C09"/>
    <w:rsid w:val="00373BF4"/>
    <w:rsid w:val="00374DAC"/>
    <w:rsid w:val="0037608C"/>
    <w:rsid w:val="003769A9"/>
    <w:rsid w:val="003772D4"/>
    <w:rsid w:val="003809CD"/>
    <w:rsid w:val="00380D9B"/>
    <w:rsid w:val="00382A58"/>
    <w:rsid w:val="003842FD"/>
    <w:rsid w:val="00386316"/>
    <w:rsid w:val="003877C5"/>
    <w:rsid w:val="00387FE7"/>
    <w:rsid w:val="00391001"/>
    <w:rsid w:val="003A03BC"/>
    <w:rsid w:val="003A5019"/>
    <w:rsid w:val="003A5052"/>
    <w:rsid w:val="003B128E"/>
    <w:rsid w:val="003B4B5F"/>
    <w:rsid w:val="003B5B4D"/>
    <w:rsid w:val="003C0BE5"/>
    <w:rsid w:val="003C0F49"/>
    <w:rsid w:val="003C3B74"/>
    <w:rsid w:val="003C3C1C"/>
    <w:rsid w:val="003C660B"/>
    <w:rsid w:val="003D00D6"/>
    <w:rsid w:val="003D26E8"/>
    <w:rsid w:val="003D3566"/>
    <w:rsid w:val="003D46BB"/>
    <w:rsid w:val="003D7342"/>
    <w:rsid w:val="003D7DF4"/>
    <w:rsid w:val="003E0AB2"/>
    <w:rsid w:val="003E3320"/>
    <w:rsid w:val="003E42CD"/>
    <w:rsid w:val="003E43B3"/>
    <w:rsid w:val="003E5362"/>
    <w:rsid w:val="003E5C02"/>
    <w:rsid w:val="003E721C"/>
    <w:rsid w:val="003E7855"/>
    <w:rsid w:val="003F0C5E"/>
    <w:rsid w:val="003F1CD8"/>
    <w:rsid w:val="003F259B"/>
    <w:rsid w:val="003F3892"/>
    <w:rsid w:val="003F7CD3"/>
    <w:rsid w:val="00400C80"/>
    <w:rsid w:val="0040214A"/>
    <w:rsid w:val="0040264E"/>
    <w:rsid w:val="00407E0B"/>
    <w:rsid w:val="004118C5"/>
    <w:rsid w:val="004118DB"/>
    <w:rsid w:val="00412211"/>
    <w:rsid w:val="00412F3C"/>
    <w:rsid w:val="0041379A"/>
    <w:rsid w:val="00416FEE"/>
    <w:rsid w:val="0041753E"/>
    <w:rsid w:val="004261BC"/>
    <w:rsid w:val="0042647E"/>
    <w:rsid w:val="00426F27"/>
    <w:rsid w:val="00427138"/>
    <w:rsid w:val="00427244"/>
    <w:rsid w:val="004319A0"/>
    <w:rsid w:val="00434B00"/>
    <w:rsid w:val="00436AB0"/>
    <w:rsid w:val="0043739D"/>
    <w:rsid w:val="00442599"/>
    <w:rsid w:val="0044752B"/>
    <w:rsid w:val="004507E6"/>
    <w:rsid w:val="00450F30"/>
    <w:rsid w:val="00451F47"/>
    <w:rsid w:val="00460192"/>
    <w:rsid w:val="00461CA1"/>
    <w:rsid w:val="0046204D"/>
    <w:rsid w:val="00462258"/>
    <w:rsid w:val="00465216"/>
    <w:rsid w:val="00465BBF"/>
    <w:rsid w:val="004722A7"/>
    <w:rsid w:val="004750BD"/>
    <w:rsid w:val="00477166"/>
    <w:rsid w:val="0048055C"/>
    <w:rsid w:val="0048174A"/>
    <w:rsid w:val="00481C4A"/>
    <w:rsid w:val="00482808"/>
    <w:rsid w:val="00484C39"/>
    <w:rsid w:val="00484DD0"/>
    <w:rsid w:val="00485469"/>
    <w:rsid w:val="0049082D"/>
    <w:rsid w:val="00492F48"/>
    <w:rsid w:val="00492F4D"/>
    <w:rsid w:val="004931FB"/>
    <w:rsid w:val="00494C1D"/>
    <w:rsid w:val="00496E7B"/>
    <w:rsid w:val="004A2889"/>
    <w:rsid w:val="004A2C3A"/>
    <w:rsid w:val="004A63D4"/>
    <w:rsid w:val="004A6EB6"/>
    <w:rsid w:val="004B144F"/>
    <w:rsid w:val="004B1737"/>
    <w:rsid w:val="004B2B2A"/>
    <w:rsid w:val="004B3771"/>
    <w:rsid w:val="004B3B89"/>
    <w:rsid w:val="004C3231"/>
    <w:rsid w:val="004C32E2"/>
    <w:rsid w:val="004C3896"/>
    <w:rsid w:val="004C40F1"/>
    <w:rsid w:val="004D2F33"/>
    <w:rsid w:val="004D59B5"/>
    <w:rsid w:val="004D62E2"/>
    <w:rsid w:val="004D6433"/>
    <w:rsid w:val="004D7001"/>
    <w:rsid w:val="004E0D5C"/>
    <w:rsid w:val="004E2422"/>
    <w:rsid w:val="004E59CF"/>
    <w:rsid w:val="004E76CA"/>
    <w:rsid w:val="004F3156"/>
    <w:rsid w:val="004F3898"/>
    <w:rsid w:val="004F5EF7"/>
    <w:rsid w:val="005107B7"/>
    <w:rsid w:val="00511C65"/>
    <w:rsid w:val="0051305F"/>
    <w:rsid w:val="005207A6"/>
    <w:rsid w:val="00522512"/>
    <w:rsid w:val="00522CC7"/>
    <w:rsid w:val="00523F1D"/>
    <w:rsid w:val="00527119"/>
    <w:rsid w:val="005306D2"/>
    <w:rsid w:val="00530819"/>
    <w:rsid w:val="00530ADC"/>
    <w:rsid w:val="00532CB6"/>
    <w:rsid w:val="00532E09"/>
    <w:rsid w:val="005341F4"/>
    <w:rsid w:val="005347E5"/>
    <w:rsid w:val="00540546"/>
    <w:rsid w:val="00541579"/>
    <w:rsid w:val="00541652"/>
    <w:rsid w:val="00541B5F"/>
    <w:rsid w:val="00542BE0"/>
    <w:rsid w:val="00543BD6"/>
    <w:rsid w:val="00544FF1"/>
    <w:rsid w:val="00554B07"/>
    <w:rsid w:val="00555C74"/>
    <w:rsid w:val="00556817"/>
    <w:rsid w:val="0056020E"/>
    <w:rsid w:val="00560BE2"/>
    <w:rsid w:val="0056610D"/>
    <w:rsid w:val="0056626B"/>
    <w:rsid w:val="005720B6"/>
    <w:rsid w:val="00573C8D"/>
    <w:rsid w:val="00574C7F"/>
    <w:rsid w:val="00575B1A"/>
    <w:rsid w:val="00584FDE"/>
    <w:rsid w:val="00585A9C"/>
    <w:rsid w:val="00585DE0"/>
    <w:rsid w:val="005A0BA0"/>
    <w:rsid w:val="005A144E"/>
    <w:rsid w:val="005A18E7"/>
    <w:rsid w:val="005A2631"/>
    <w:rsid w:val="005A4DF6"/>
    <w:rsid w:val="005A5BFF"/>
    <w:rsid w:val="005B3BD8"/>
    <w:rsid w:val="005B6C33"/>
    <w:rsid w:val="005C2862"/>
    <w:rsid w:val="005D15E3"/>
    <w:rsid w:val="005D1F84"/>
    <w:rsid w:val="005D347F"/>
    <w:rsid w:val="005D3EA9"/>
    <w:rsid w:val="005D41B8"/>
    <w:rsid w:val="005D5661"/>
    <w:rsid w:val="005D5810"/>
    <w:rsid w:val="005D6840"/>
    <w:rsid w:val="005D72CC"/>
    <w:rsid w:val="005D7C00"/>
    <w:rsid w:val="005E0F5B"/>
    <w:rsid w:val="005E1DC3"/>
    <w:rsid w:val="005E31C2"/>
    <w:rsid w:val="005E581D"/>
    <w:rsid w:val="005E74C8"/>
    <w:rsid w:val="005F4CFA"/>
    <w:rsid w:val="005F73C2"/>
    <w:rsid w:val="005F7CBF"/>
    <w:rsid w:val="00601968"/>
    <w:rsid w:val="00601990"/>
    <w:rsid w:val="00604AC3"/>
    <w:rsid w:val="006055F2"/>
    <w:rsid w:val="00607303"/>
    <w:rsid w:val="00607A90"/>
    <w:rsid w:val="00607DCD"/>
    <w:rsid w:val="00610EDB"/>
    <w:rsid w:val="00613CC7"/>
    <w:rsid w:val="00616B85"/>
    <w:rsid w:val="00616F94"/>
    <w:rsid w:val="00617C55"/>
    <w:rsid w:val="006209AE"/>
    <w:rsid w:val="00622CC7"/>
    <w:rsid w:val="00624929"/>
    <w:rsid w:val="00626285"/>
    <w:rsid w:val="00632324"/>
    <w:rsid w:val="00634859"/>
    <w:rsid w:val="00636F84"/>
    <w:rsid w:val="0064035C"/>
    <w:rsid w:val="00644364"/>
    <w:rsid w:val="00647F39"/>
    <w:rsid w:val="0065064F"/>
    <w:rsid w:val="00650B9F"/>
    <w:rsid w:val="00651716"/>
    <w:rsid w:val="0065577A"/>
    <w:rsid w:val="00655C54"/>
    <w:rsid w:val="006571C3"/>
    <w:rsid w:val="00667E42"/>
    <w:rsid w:val="00671D92"/>
    <w:rsid w:val="00672271"/>
    <w:rsid w:val="006750C9"/>
    <w:rsid w:val="006773B6"/>
    <w:rsid w:val="006775BF"/>
    <w:rsid w:val="006803BC"/>
    <w:rsid w:val="00681AE4"/>
    <w:rsid w:val="00687DEF"/>
    <w:rsid w:val="006930A3"/>
    <w:rsid w:val="006A3005"/>
    <w:rsid w:val="006A46B4"/>
    <w:rsid w:val="006B1E14"/>
    <w:rsid w:val="006B3A0A"/>
    <w:rsid w:val="006C28B8"/>
    <w:rsid w:val="006C3B1C"/>
    <w:rsid w:val="006C61E6"/>
    <w:rsid w:val="006D07BF"/>
    <w:rsid w:val="006D0D8D"/>
    <w:rsid w:val="006D2258"/>
    <w:rsid w:val="006D24AF"/>
    <w:rsid w:val="006D3B4C"/>
    <w:rsid w:val="006E1323"/>
    <w:rsid w:val="006E3D35"/>
    <w:rsid w:val="006E47B8"/>
    <w:rsid w:val="006E58F8"/>
    <w:rsid w:val="006E69AD"/>
    <w:rsid w:val="006E6D19"/>
    <w:rsid w:val="006E77F4"/>
    <w:rsid w:val="006F2B93"/>
    <w:rsid w:val="006F313B"/>
    <w:rsid w:val="006F3B90"/>
    <w:rsid w:val="007002B6"/>
    <w:rsid w:val="0070286F"/>
    <w:rsid w:val="00703600"/>
    <w:rsid w:val="0070409D"/>
    <w:rsid w:val="00704617"/>
    <w:rsid w:val="0070622A"/>
    <w:rsid w:val="00706ADC"/>
    <w:rsid w:val="00712237"/>
    <w:rsid w:val="00712F22"/>
    <w:rsid w:val="0071477F"/>
    <w:rsid w:val="007204DC"/>
    <w:rsid w:val="00720B0E"/>
    <w:rsid w:val="007212CC"/>
    <w:rsid w:val="00721F59"/>
    <w:rsid w:val="007227F9"/>
    <w:rsid w:val="00723CBF"/>
    <w:rsid w:val="0072458C"/>
    <w:rsid w:val="00726B77"/>
    <w:rsid w:val="007304CD"/>
    <w:rsid w:val="00732403"/>
    <w:rsid w:val="00733155"/>
    <w:rsid w:val="00733836"/>
    <w:rsid w:val="00733CAD"/>
    <w:rsid w:val="0073465D"/>
    <w:rsid w:val="00734E9E"/>
    <w:rsid w:val="0073611E"/>
    <w:rsid w:val="00742062"/>
    <w:rsid w:val="007458B0"/>
    <w:rsid w:val="00754890"/>
    <w:rsid w:val="00762148"/>
    <w:rsid w:val="00762C7A"/>
    <w:rsid w:val="00764971"/>
    <w:rsid w:val="00764E4C"/>
    <w:rsid w:val="007670EA"/>
    <w:rsid w:val="007724F7"/>
    <w:rsid w:val="007743D1"/>
    <w:rsid w:val="00774F9D"/>
    <w:rsid w:val="007754BB"/>
    <w:rsid w:val="00775557"/>
    <w:rsid w:val="007772E6"/>
    <w:rsid w:val="00781156"/>
    <w:rsid w:val="0078275D"/>
    <w:rsid w:val="007834DB"/>
    <w:rsid w:val="00783C80"/>
    <w:rsid w:val="00784672"/>
    <w:rsid w:val="00791914"/>
    <w:rsid w:val="007A1943"/>
    <w:rsid w:val="007A323D"/>
    <w:rsid w:val="007A3556"/>
    <w:rsid w:val="007A444B"/>
    <w:rsid w:val="007A4F99"/>
    <w:rsid w:val="007B0555"/>
    <w:rsid w:val="007B113F"/>
    <w:rsid w:val="007B19A2"/>
    <w:rsid w:val="007B19E2"/>
    <w:rsid w:val="007B319E"/>
    <w:rsid w:val="007B7FA2"/>
    <w:rsid w:val="007C4030"/>
    <w:rsid w:val="007C4BD3"/>
    <w:rsid w:val="007C54B2"/>
    <w:rsid w:val="007D0DAE"/>
    <w:rsid w:val="007D139E"/>
    <w:rsid w:val="007D1F4E"/>
    <w:rsid w:val="007D48BA"/>
    <w:rsid w:val="007D4B7B"/>
    <w:rsid w:val="007D6C4A"/>
    <w:rsid w:val="007E5BCD"/>
    <w:rsid w:val="007E7608"/>
    <w:rsid w:val="007F07D1"/>
    <w:rsid w:val="007F0D83"/>
    <w:rsid w:val="007F11F3"/>
    <w:rsid w:val="007F22B3"/>
    <w:rsid w:val="007F2374"/>
    <w:rsid w:val="007F3519"/>
    <w:rsid w:val="007F3B56"/>
    <w:rsid w:val="0080505F"/>
    <w:rsid w:val="00811243"/>
    <w:rsid w:val="00811462"/>
    <w:rsid w:val="008136E3"/>
    <w:rsid w:val="00817687"/>
    <w:rsid w:val="00817D11"/>
    <w:rsid w:val="00820A54"/>
    <w:rsid w:val="00823B95"/>
    <w:rsid w:val="00830FE0"/>
    <w:rsid w:val="008314A1"/>
    <w:rsid w:val="0083506C"/>
    <w:rsid w:val="00841BD1"/>
    <w:rsid w:val="00842ED4"/>
    <w:rsid w:val="00843169"/>
    <w:rsid w:val="00846254"/>
    <w:rsid w:val="00855D3E"/>
    <w:rsid w:val="008565CE"/>
    <w:rsid w:val="00860415"/>
    <w:rsid w:val="00863948"/>
    <w:rsid w:val="008671B5"/>
    <w:rsid w:val="00870230"/>
    <w:rsid w:val="00870BE1"/>
    <w:rsid w:val="00874233"/>
    <w:rsid w:val="0087610B"/>
    <w:rsid w:val="0088348B"/>
    <w:rsid w:val="00884CDF"/>
    <w:rsid w:val="0088717E"/>
    <w:rsid w:val="00896567"/>
    <w:rsid w:val="008A2548"/>
    <w:rsid w:val="008A2DB4"/>
    <w:rsid w:val="008A4B0A"/>
    <w:rsid w:val="008A4CB3"/>
    <w:rsid w:val="008A62D5"/>
    <w:rsid w:val="008B3F68"/>
    <w:rsid w:val="008B4AB4"/>
    <w:rsid w:val="008C059D"/>
    <w:rsid w:val="008C3E7E"/>
    <w:rsid w:val="008C44D9"/>
    <w:rsid w:val="008C5591"/>
    <w:rsid w:val="008D1C06"/>
    <w:rsid w:val="008D4AAE"/>
    <w:rsid w:val="008D61D4"/>
    <w:rsid w:val="008D6908"/>
    <w:rsid w:val="008D7FBA"/>
    <w:rsid w:val="008E001A"/>
    <w:rsid w:val="008E5B84"/>
    <w:rsid w:val="008E74A0"/>
    <w:rsid w:val="008E759F"/>
    <w:rsid w:val="008F0788"/>
    <w:rsid w:val="008F4D2A"/>
    <w:rsid w:val="008F757B"/>
    <w:rsid w:val="00900642"/>
    <w:rsid w:val="00902610"/>
    <w:rsid w:val="00905C7E"/>
    <w:rsid w:val="00914050"/>
    <w:rsid w:val="00915818"/>
    <w:rsid w:val="009167EB"/>
    <w:rsid w:val="00923C16"/>
    <w:rsid w:val="00923C1F"/>
    <w:rsid w:val="00924AF4"/>
    <w:rsid w:val="009269AC"/>
    <w:rsid w:val="00931E10"/>
    <w:rsid w:val="00935D2E"/>
    <w:rsid w:val="0093641E"/>
    <w:rsid w:val="009364D6"/>
    <w:rsid w:val="009407E1"/>
    <w:rsid w:val="00940C81"/>
    <w:rsid w:val="00941953"/>
    <w:rsid w:val="00941F1D"/>
    <w:rsid w:val="00944E0C"/>
    <w:rsid w:val="00951848"/>
    <w:rsid w:val="00953107"/>
    <w:rsid w:val="00954F86"/>
    <w:rsid w:val="00957EEA"/>
    <w:rsid w:val="00961253"/>
    <w:rsid w:val="0096359F"/>
    <w:rsid w:val="0097122E"/>
    <w:rsid w:val="009743E2"/>
    <w:rsid w:val="00985151"/>
    <w:rsid w:val="009857DF"/>
    <w:rsid w:val="00985A23"/>
    <w:rsid w:val="00986BA2"/>
    <w:rsid w:val="00987CE6"/>
    <w:rsid w:val="00990BCA"/>
    <w:rsid w:val="00992F2C"/>
    <w:rsid w:val="009950C3"/>
    <w:rsid w:val="009955AB"/>
    <w:rsid w:val="00995A4B"/>
    <w:rsid w:val="00997575"/>
    <w:rsid w:val="009A0556"/>
    <w:rsid w:val="009A4E8D"/>
    <w:rsid w:val="009A5506"/>
    <w:rsid w:val="009A6920"/>
    <w:rsid w:val="009A7CF6"/>
    <w:rsid w:val="009A7FF4"/>
    <w:rsid w:val="009B229C"/>
    <w:rsid w:val="009B2F56"/>
    <w:rsid w:val="009C38FD"/>
    <w:rsid w:val="009D1CAA"/>
    <w:rsid w:val="009D24E0"/>
    <w:rsid w:val="009D29C6"/>
    <w:rsid w:val="009D2C91"/>
    <w:rsid w:val="009D2CC6"/>
    <w:rsid w:val="009D3EFB"/>
    <w:rsid w:val="009D49E8"/>
    <w:rsid w:val="009D5DB5"/>
    <w:rsid w:val="009E0643"/>
    <w:rsid w:val="009E1F0E"/>
    <w:rsid w:val="009E6331"/>
    <w:rsid w:val="009F51AC"/>
    <w:rsid w:val="009F7886"/>
    <w:rsid w:val="00A04092"/>
    <w:rsid w:val="00A04742"/>
    <w:rsid w:val="00A06F06"/>
    <w:rsid w:val="00A0733D"/>
    <w:rsid w:val="00A117AA"/>
    <w:rsid w:val="00A15251"/>
    <w:rsid w:val="00A16C9A"/>
    <w:rsid w:val="00A16EF4"/>
    <w:rsid w:val="00A1727C"/>
    <w:rsid w:val="00A17AD2"/>
    <w:rsid w:val="00A239D3"/>
    <w:rsid w:val="00A248E3"/>
    <w:rsid w:val="00A33F6A"/>
    <w:rsid w:val="00A36273"/>
    <w:rsid w:val="00A37620"/>
    <w:rsid w:val="00A4106F"/>
    <w:rsid w:val="00A421B8"/>
    <w:rsid w:val="00A44663"/>
    <w:rsid w:val="00A50DEF"/>
    <w:rsid w:val="00A51819"/>
    <w:rsid w:val="00A54F05"/>
    <w:rsid w:val="00A5511A"/>
    <w:rsid w:val="00A564A8"/>
    <w:rsid w:val="00A578FE"/>
    <w:rsid w:val="00A65C68"/>
    <w:rsid w:val="00A67FBB"/>
    <w:rsid w:val="00A70403"/>
    <w:rsid w:val="00A70F20"/>
    <w:rsid w:val="00A72869"/>
    <w:rsid w:val="00A76FB3"/>
    <w:rsid w:val="00A83D5D"/>
    <w:rsid w:val="00A92E17"/>
    <w:rsid w:val="00AA16CA"/>
    <w:rsid w:val="00AA44FF"/>
    <w:rsid w:val="00AA4F9C"/>
    <w:rsid w:val="00AB3650"/>
    <w:rsid w:val="00AB46B3"/>
    <w:rsid w:val="00AB4B64"/>
    <w:rsid w:val="00AB5B82"/>
    <w:rsid w:val="00AC00DB"/>
    <w:rsid w:val="00AC0788"/>
    <w:rsid w:val="00AC111F"/>
    <w:rsid w:val="00AC2AB1"/>
    <w:rsid w:val="00AC36D7"/>
    <w:rsid w:val="00AC52EA"/>
    <w:rsid w:val="00AC6A62"/>
    <w:rsid w:val="00AD08E9"/>
    <w:rsid w:val="00AD20DA"/>
    <w:rsid w:val="00AD29A8"/>
    <w:rsid w:val="00AD2F9D"/>
    <w:rsid w:val="00AD516A"/>
    <w:rsid w:val="00AD7572"/>
    <w:rsid w:val="00AD7EE8"/>
    <w:rsid w:val="00AE2274"/>
    <w:rsid w:val="00AE5915"/>
    <w:rsid w:val="00AE64DC"/>
    <w:rsid w:val="00AE77E4"/>
    <w:rsid w:val="00AF0437"/>
    <w:rsid w:val="00AF1944"/>
    <w:rsid w:val="00AF736C"/>
    <w:rsid w:val="00B04A8F"/>
    <w:rsid w:val="00B1079E"/>
    <w:rsid w:val="00B113CC"/>
    <w:rsid w:val="00B1562D"/>
    <w:rsid w:val="00B1611C"/>
    <w:rsid w:val="00B27A73"/>
    <w:rsid w:val="00B31E45"/>
    <w:rsid w:val="00B40791"/>
    <w:rsid w:val="00B40F7A"/>
    <w:rsid w:val="00B45EA2"/>
    <w:rsid w:val="00B52F14"/>
    <w:rsid w:val="00B54322"/>
    <w:rsid w:val="00B55928"/>
    <w:rsid w:val="00B61603"/>
    <w:rsid w:val="00B61EEC"/>
    <w:rsid w:val="00B647CA"/>
    <w:rsid w:val="00B66B7A"/>
    <w:rsid w:val="00B67BAB"/>
    <w:rsid w:val="00B74537"/>
    <w:rsid w:val="00B7482D"/>
    <w:rsid w:val="00B812A2"/>
    <w:rsid w:val="00B86F6A"/>
    <w:rsid w:val="00B8761C"/>
    <w:rsid w:val="00B87B87"/>
    <w:rsid w:val="00B90C1B"/>
    <w:rsid w:val="00B91E8A"/>
    <w:rsid w:val="00B94414"/>
    <w:rsid w:val="00B94690"/>
    <w:rsid w:val="00B97F6C"/>
    <w:rsid w:val="00BA1C55"/>
    <w:rsid w:val="00BA4DF3"/>
    <w:rsid w:val="00BA4FF2"/>
    <w:rsid w:val="00BB1103"/>
    <w:rsid w:val="00BB13A2"/>
    <w:rsid w:val="00BB3359"/>
    <w:rsid w:val="00BB3F24"/>
    <w:rsid w:val="00BC1422"/>
    <w:rsid w:val="00BC16FC"/>
    <w:rsid w:val="00BC199A"/>
    <w:rsid w:val="00BD47E0"/>
    <w:rsid w:val="00BE1FF8"/>
    <w:rsid w:val="00BE3240"/>
    <w:rsid w:val="00BE5E76"/>
    <w:rsid w:val="00BE6CB5"/>
    <w:rsid w:val="00BF25AE"/>
    <w:rsid w:val="00BF29E0"/>
    <w:rsid w:val="00BF3EFD"/>
    <w:rsid w:val="00BF768D"/>
    <w:rsid w:val="00C006EE"/>
    <w:rsid w:val="00C00A0B"/>
    <w:rsid w:val="00C12013"/>
    <w:rsid w:val="00C133BF"/>
    <w:rsid w:val="00C1406D"/>
    <w:rsid w:val="00C14091"/>
    <w:rsid w:val="00C16699"/>
    <w:rsid w:val="00C21A0C"/>
    <w:rsid w:val="00C237B3"/>
    <w:rsid w:val="00C26123"/>
    <w:rsid w:val="00C278E7"/>
    <w:rsid w:val="00C30A41"/>
    <w:rsid w:val="00C31ED8"/>
    <w:rsid w:val="00C320DC"/>
    <w:rsid w:val="00C37557"/>
    <w:rsid w:val="00C4427D"/>
    <w:rsid w:val="00C61F23"/>
    <w:rsid w:val="00C62554"/>
    <w:rsid w:val="00C631F9"/>
    <w:rsid w:val="00C67EB6"/>
    <w:rsid w:val="00C70331"/>
    <w:rsid w:val="00C83468"/>
    <w:rsid w:val="00C8561F"/>
    <w:rsid w:val="00C85E77"/>
    <w:rsid w:val="00C87979"/>
    <w:rsid w:val="00C9509E"/>
    <w:rsid w:val="00C95368"/>
    <w:rsid w:val="00C967B6"/>
    <w:rsid w:val="00C96E35"/>
    <w:rsid w:val="00CA41EE"/>
    <w:rsid w:val="00CA4DC5"/>
    <w:rsid w:val="00CA52C1"/>
    <w:rsid w:val="00CA793B"/>
    <w:rsid w:val="00CA7A44"/>
    <w:rsid w:val="00CB1D97"/>
    <w:rsid w:val="00CC3742"/>
    <w:rsid w:val="00CC3C17"/>
    <w:rsid w:val="00CD185A"/>
    <w:rsid w:val="00CD2935"/>
    <w:rsid w:val="00CD4918"/>
    <w:rsid w:val="00CD4C8B"/>
    <w:rsid w:val="00CD6354"/>
    <w:rsid w:val="00CE0F68"/>
    <w:rsid w:val="00CE55C1"/>
    <w:rsid w:val="00CE6304"/>
    <w:rsid w:val="00CE746C"/>
    <w:rsid w:val="00CF130C"/>
    <w:rsid w:val="00CF2F54"/>
    <w:rsid w:val="00D01833"/>
    <w:rsid w:val="00D038F4"/>
    <w:rsid w:val="00D05EF6"/>
    <w:rsid w:val="00D06367"/>
    <w:rsid w:val="00D07FD2"/>
    <w:rsid w:val="00D10F1F"/>
    <w:rsid w:val="00D15B43"/>
    <w:rsid w:val="00D1779A"/>
    <w:rsid w:val="00D202C3"/>
    <w:rsid w:val="00D231B6"/>
    <w:rsid w:val="00D26958"/>
    <w:rsid w:val="00D26F2B"/>
    <w:rsid w:val="00D30ED6"/>
    <w:rsid w:val="00D32ABB"/>
    <w:rsid w:val="00D336C1"/>
    <w:rsid w:val="00D35EF5"/>
    <w:rsid w:val="00D40D38"/>
    <w:rsid w:val="00D40E76"/>
    <w:rsid w:val="00D41BAE"/>
    <w:rsid w:val="00D4458E"/>
    <w:rsid w:val="00D44758"/>
    <w:rsid w:val="00D458F7"/>
    <w:rsid w:val="00D46B4D"/>
    <w:rsid w:val="00D5041C"/>
    <w:rsid w:val="00D511CE"/>
    <w:rsid w:val="00D51A3D"/>
    <w:rsid w:val="00D53586"/>
    <w:rsid w:val="00D55B43"/>
    <w:rsid w:val="00D562CB"/>
    <w:rsid w:val="00D57BE1"/>
    <w:rsid w:val="00D61709"/>
    <w:rsid w:val="00D628C0"/>
    <w:rsid w:val="00D656B5"/>
    <w:rsid w:val="00D70410"/>
    <w:rsid w:val="00D70C75"/>
    <w:rsid w:val="00D76957"/>
    <w:rsid w:val="00D76983"/>
    <w:rsid w:val="00D776BC"/>
    <w:rsid w:val="00D77AF8"/>
    <w:rsid w:val="00D804F3"/>
    <w:rsid w:val="00D818E7"/>
    <w:rsid w:val="00D83168"/>
    <w:rsid w:val="00D84290"/>
    <w:rsid w:val="00D90D60"/>
    <w:rsid w:val="00D91206"/>
    <w:rsid w:val="00D93197"/>
    <w:rsid w:val="00D94338"/>
    <w:rsid w:val="00D9518C"/>
    <w:rsid w:val="00D96ADD"/>
    <w:rsid w:val="00DA1E74"/>
    <w:rsid w:val="00DB248E"/>
    <w:rsid w:val="00DB2B72"/>
    <w:rsid w:val="00DB2D9E"/>
    <w:rsid w:val="00DB4CC1"/>
    <w:rsid w:val="00DB6D41"/>
    <w:rsid w:val="00DC03EC"/>
    <w:rsid w:val="00DC33A3"/>
    <w:rsid w:val="00DC52CA"/>
    <w:rsid w:val="00DD13D0"/>
    <w:rsid w:val="00DD7E61"/>
    <w:rsid w:val="00DE2353"/>
    <w:rsid w:val="00DE32B3"/>
    <w:rsid w:val="00DE3EFC"/>
    <w:rsid w:val="00DE436E"/>
    <w:rsid w:val="00DE61D2"/>
    <w:rsid w:val="00E02AA7"/>
    <w:rsid w:val="00E032A1"/>
    <w:rsid w:val="00E04A34"/>
    <w:rsid w:val="00E0534D"/>
    <w:rsid w:val="00E07A8A"/>
    <w:rsid w:val="00E10812"/>
    <w:rsid w:val="00E25A2C"/>
    <w:rsid w:val="00E25CCD"/>
    <w:rsid w:val="00E25FBC"/>
    <w:rsid w:val="00E27484"/>
    <w:rsid w:val="00E32ACA"/>
    <w:rsid w:val="00E3369B"/>
    <w:rsid w:val="00E34D91"/>
    <w:rsid w:val="00E37647"/>
    <w:rsid w:val="00E37C94"/>
    <w:rsid w:val="00E40860"/>
    <w:rsid w:val="00E41596"/>
    <w:rsid w:val="00E423B0"/>
    <w:rsid w:val="00E42AE4"/>
    <w:rsid w:val="00E47A82"/>
    <w:rsid w:val="00E50156"/>
    <w:rsid w:val="00E53A4E"/>
    <w:rsid w:val="00E53DE7"/>
    <w:rsid w:val="00E543EE"/>
    <w:rsid w:val="00E549AA"/>
    <w:rsid w:val="00E54F6E"/>
    <w:rsid w:val="00E556FD"/>
    <w:rsid w:val="00E5585C"/>
    <w:rsid w:val="00E57514"/>
    <w:rsid w:val="00E62A16"/>
    <w:rsid w:val="00E62DA4"/>
    <w:rsid w:val="00E65FC7"/>
    <w:rsid w:val="00E70200"/>
    <w:rsid w:val="00E705A2"/>
    <w:rsid w:val="00E71115"/>
    <w:rsid w:val="00E74F17"/>
    <w:rsid w:val="00E75167"/>
    <w:rsid w:val="00E81906"/>
    <w:rsid w:val="00E81DDF"/>
    <w:rsid w:val="00E83F7B"/>
    <w:rsid w:val="00E87EF2"/>
    <w:rsid w:val="00E90E3D"/>
    <w:rsid w:val="00E91FCA"/>
    <w:rsid w:val="00E9402E"/>
    <w:rsid w:val="00E947BC"/>
    <w:rsid w:val="00E94FFE"/>
    <w:rsid w:val="00E95577"/>
    <w:rsid w:val="00E9664E"/>
    <w:rsid w:val="00E96B46"/>
    <w:rsid w:val="00E97D8B"/>
    <w:rsid w:val="00EA0481"/>
    <w:rsid w:val="00EA085F"/>
    <w:rsid w:val="00EA1AA3"/>
    <w:rsid w:val="00EA57B0"/>
    <w:rsid w:val="00EA59B4"/>
    <w:rsid w:val="00EB0341"/>
    <w:rsid w:val="00EC3F4B"/>
    <w:rsid w:val="00EC5AD6"/>
    <w:rsid w:val="00EC5F41"/>
    <w:rsid w:val="00ED036F"/>
    <w:rsid w:val="00ED0A97"/>
    <w:rsid w:val="00ED4029"/>
    <w:rsid w:val="00ED52CC"/>
    <w:rsid w:val="00ED6745"/>
    <w:rsid w:val="00ED6E25"/>
    <w:rsid w:val="00ED7787"/>
    <w:rsid w:val="00EE0284"/>
    <w:rsid w:val="00EE047B"/>
    <w:rsid w:val="00EF07A3"/>
    <w:rsid w:val="00EF0BCE"/>
    <w:rsid w:val="00F007FB"/>
    <w:rsid w:val="00F00FA7"/>
    <w:rsid w:val="00F01D9B"/>
    <w:rsid w:val="00F0278A"/>
    <w:rsid w:val="00F034D3"/>
    <w:rsid w:val="00F055A4"/>
    <w:rsid w:val="00F10460"/>
    <w:rsid w:val="00F11C2F"/>
    <w:rsid w:val="00F12442"/>
    <w:rsid w:val="00F1538B"/>
    <w:rsid w:val="00F2706D"/>
    <w:rsid w:val="00F36130"/>
    <w:rsid w:val="00F36865"/>
    <w:rsid w:val="00F36F6F"/>
    <w:rsid w:val="00F42F34"/>
    <w:rsid w:val="00F4341E"/>
    <w:rsid w:val="00F4607F"/>
    <w:rsid w:val="00F47ADD"/>
    <w:rsid w:val="00F502F3"/>
    <w:rsid w:val="00F50CF4"/>
    <w:rsid w:val="00F52280"/>
    <w:rsid w:val="00F55D7B"/>
    <w:rsid w:val="00F644F0"/>
    <w:rsid w:val="00F645C6"/>
    <w:rsid w:val="00F6530B"/>
    <w:rsid w:val="00F669DD"/>
    <w:rsid w:val="00F72C04"/>
    <w:rsid w:val="00F73042"/>
    <w:rsid w:val="00F73CB4"/>
    <w:rsid w:val="00F76E2C"/>
    <w:rsid w:val="00F8144A"/>
    <w:rsid w:val="00F82F01"/>
    <w:rsid w:val="00F83740"/>
    <w:rsid w:val="00F85A32"/>
    <w:rsid w:val="00F85DFC"/>
    <w:rsid w:val="00F87EFE"/>
    <w:rsid w:val="00F921C2"/>
    <w:rsid w:val="00F95CCD"/>
    <w:rsid w:val="00FA1A42"/>
    <w:rsid w:val="00FA5739"/>
    <w:rsid w:val="00FB0149"/>
    <w:rsid w:val="00FB364E"/>
    <w:rsid w:val="00FB373F"/>
    <w:rsid w:val="00FB3E05"/>
    <w:rsid w:val="00FB76B5"/>
    <w:rsid w:val="00FC21A1"/>
    <w:rsid w:val="00FC33D9"/>
    <w:rsid w:val="00FC421A"/>
    <w:rsid w:val="00FC524D"/>
    <w:rsid w:val="00FD0B4D"/>
    <w:rsid w:val="00FD22CF"/>
    <w:rsid w:val="00FD2DE9"/>
    <w:rsid w:val="00FD4707"/>
    <w:rsid w:val="00FD574C"/>
    <w:rsid w:val="00FD57DE"/>
    <w:rsid w:val="00FD78AC"/>
    <w:rsid w:val="00FE078F"/>
    <w:rsid w:val="00FE1D8A"/>
    <w:rsid w:val="00FE3138"/>
    <w:rsid w:val="00FE3978"/>
    <w:rsid w:val="00FE71DB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0FE089"/>
  <w15:docId w15:val="{111EE1CC-568B-49E8-9FB1-512DC6CA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B4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E1"/>
  </w:style>
  <w:style w:type="paragraph" w:styleId="Footer">
    <w:name w:val="footer"/>
    <w:basedOn w:val="Normal"/>
    <w:link w:val="FooterChar"/>
    <w:uiPriority w:val="99"/>
    <w:unhideWhenUsed/>
    <w:rsid w:val="0094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E1"/>
  </w:style>
  <w:style w:type="paragraph" w:styleId="BalloonText">
    <w:name w:val="Balloon Text"/>
    <w:basedOn w:val="Normal"/>
    <w:link w:val="BalloonTextChar"/>
    <w:uiPriority w:val="99"/>
    <w:semiHidden/>
    <w:unhideWhenUsed/>
    <w:rsid w:val="009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A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2013"/>
    <w:rPr>
      <w:color w:val="800080" w:themeColor="followedHyperlink"/>
      <w:u w:val="single"/>
    </w:rPr>
  </w:style>
  <w:style w:type="paragraph" w:customStyle="1" w:styleId="Attachment">
    <w:name w:val="Attachment"/>
    <w:basedOn w:val="Heading4"/>
    <w:rsid w:val="00941953"/>
    <w:pPr>
      <w:keepLines w:val="0"/>
      <w:spacing w:before="60" w:after="60" w:line="240" w:lineRule="auto"/>
    </w:pPr>
    <w:rPr>
      <w:rFonts w:ascii="Arial" w:eastAsia="Times New Roman" w:hAnsi="Arial" w:cs="Times New Roman"/>
      <w:b/>
      <w:bCs/>
      <w:i w:val="0"/>
      <w:iCs w:val="0"/>
      <w:color w:val="666699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9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D35EF5"/>
    <w:rPr>
      <w:color w:val="808080"/>
    </w:rPr>
  </w:style>
  <w:style w:type="table" w:styleId="TableGrid">
    <w:name w:val="Table Grid"/>
    <w:basedOn w:val="TableNormal"/>
    <w:uiPriority w:val="39"/>
    <w:rsid w:val="00D3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">
    <w:name w:val="Style14"/>
    <w:basedOn w:val="DefaultParagraphFont"/>
    <w:uiPriority w:val="1"/>
    <w:rsid w:val="00D35EF5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EF5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AC36D7"/>
    <w:rPr>
      <w:color w:val="2B579A"/>
      <w:shd w:val="clear" w:color="auto" w:fill="E6E6E6"/>
    </w:rPr>
  </w:style>
  <w:style w:type="character" w:customStyle="1" w:styleId="Style2">
    <w:name w:val="Style2"/>
    <w:basedOn w:val="DefaultParagraphFont"/>
    <w:uiPriority w:val="1"/>
    <w:qFormat/>
    <w:rsid w:val="0014349D"/>
    <w:rPr>
      <w:rFonts w:asciiTheme="minorHAnsi" w:hAnsiTheme="minorHAnsi"/>
      <w:color w:val="auto"/>
      <w:sz w:val="24"/>
      <w:u w:val="single"/>
    </w:rPr>
  </w:style>
  <w:style w:type="character" w:customStyle="1" w:styleId="Style22">
    <w:name w:val="Style22"/>
    <w:basedOn w:val="DefaultParagraphFont"/>
    <w:uiPriority w:val="1"/>
    <w:rsid w:val="0014349D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B05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1fingerlakes.org" TargetMode="External"/><Relationship Id="rId13" Type="http://schemas.openxmlformats.org/officeDocument/2006/relationships/hyperlink" Target="http://www.uwrochester.org/RochesterAnti-PovertyInitiative.aspx" TargetMode="External"/><Relationship Id="rId18" Type="http://schemas.openxmlformats.org/officeDocument/2006/relationships/hyperlink" Target="http://www.opwdd.ny.gov" TargetMode="External"/><Relationship Id="rId26" Type="http://schemas.openxmlformats.org/officeDocument/2006/relationships/hyperlink" Target="http://www.new-eyes.org/source-of-free-eye-exam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lsprochester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ildcarecouncil.com" TargetMode="External"/><Relationship Id="rId17" Type="http://schemas.openxmlformats.org/officeDocument/2006/relationships/hyperlink" Target="http://exploremonroeny.com/guide-to-youth-services" TargetMode="External"/><Relationship Id="rId25" Type="http://schemas.openxmlformats.org/officeDocument/2006/relationships/hyperlink" Target="mailto:aostolaza@mvphealthcar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cess.nysed.gov/vr/" TargetMode="External"/><Relationship Id="rId20" Type="http://schemas.openxmlformats.org/officeDocument/2006/relationships/hyperlink" Target="http://www.lasroc.org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monroecounty.gov/files/youth/Youth_Guide%202011.pdf" TargetMode="External"/><Relationship Id="rId24" Type="http://schemas.openxmlformats.org/officeDocument/2006/relationships/hyperlink" Target="mailto:cdomingu@fideliscare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heHousingCouncil.org" TargetMode="External"/><Relationship Id="rId23" Type="http://schemas.openxmlformats.org/officeDocument/2006/relationships/hyperlink" Target="http://exploremonroeny.com/guide-to-youth-services" TargetMode="External"/><Relationship Id="rId28" Type="http://schemas.openxmlformats.org/officeDocument/2006/relationships/hyperlink" Target="mailto:tjordan@rochesterworks.org" TargetMode="External"/><Relationship Id="rId10" Type="http://schemas.openxmlformats.org/officeDocument/2006/relationships/hyperlink" Target="http://exploremonroeny.com/guide-to-youth-services" TargetMode="External"/><Relationship Id="rId19" Type="http://schemas.openxmlformats.org/officeDocument/2006/relationships/hyperlink" Target="http://www.startbridgeinc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aal.org/" TargetMode="External"/><Relationship Id="rId14" Type="http://schemas.openxmlformats.org/officeDocument/2006/relationships/hyperlink" Target="http://www.uwrochester.org" TargetMode="External"/><Relationship Id="rId22" Type="http://schemas.openxmlformats.org/officeDocument/2006/relationships/hyperlink" Target="http://www.empirejustice.org" TargetMode="External"/><Relationship Id="rId27" Type="http://schemas.openxmlformats.org/officeDocument/2006/relationships/hyperlink" Target="mailto:tjordan@rochesterworks.org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715C-DFE0-4F90-A1E3-F650D8B9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Bibianna Silvera-Portacio</dc:creator>
  <cp:lastModifiedBy>Bibianna Silvera-Portacio</cp:lastModifiedBy>
  <cp:revision>11</cp:revision>
  <cp:lastPrinted>2017-09-14T16:48:00Z</cp:lastPrinted>
  <dcterms:created xsi:type="dcterms:W3CDTF">2018-10-11T16:49:00Z</dcterms:created>
  <dcterms:modified xsi:type="dcterms:W3CDTF">2019-02-13T12:59:00Z</dcterms:modified>
</cp:coreProperties>
</file>